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7F16" w:rsidRDefault="00000E25" w:rsidP="00457F16">
      <w:pPr>
        <w:shd w:val="clear" w:color="auto" w:fill="FFFFFF"/>
        <w:spacing w:after="0" w:line="240" w:lineRule="auto"/>
        <w:jc w:val="center"/>
        <w:rPr>
          <w:rFonts w:ascii="Arial" w:eastAsia="Times New Roman" w:hAnsi="Arial" w:cs="Arial"/>
          <w:b/>
          <w:bCs/>
          <w:color w:val="76923C" w:themeColor="accent3" w:themeShade="BF"/>
          <w:kern w:val="36"/>
          <w:sz w:val="48"/>
          <w:szCs w:val="48"/>
          <w:lang w:val="en" w:eastAsia="en-GB"/>
        </w:rPr>
      </w:pPr>
      <w:r>
        <w:rPr>
          <w:rFonts w:ascii="Arial" w:eastAsia="Times New Roman" w:hAnsi="Arial" w:cs="Arial"/>
          <w:b/>
          <w:bCs/>
          <w:color w:val="76923C" w:themeColor="accent3" w:themeShade="BF"/>
          <w:kern w:val="36"/>
          <w:sz w:val="48"/>
          <w:szCs w:val="48"/>
          <w:lang w:val="en" w:eastAsia="en-GB"/>
        </w:rPr>
        <w:t xml:space="preserve">Using Your Information Confidentially for </w:t>
      </w:r>
      <w:r w:rsidR="009C0DA0" w:rsidRPr="0005702A">
        <w:rPr>
          <w:rFonts w:ascii="Arial" w:eastAsia="Times New Roman" w:hAnsi="Arial" w:cs="Arial"/>
          <w:b/>
          <w:bCs/>
          <w:color w:val="76923C" w:themeColor="accent3" w:themeShade="BF"/>
          <w:kern w:val="36"/>
          <w:sz w:val="48"/>
          <w:szCs w:val="48"/>
          <w:lang w:val="en" w:eastAsia="en-GB"/>
        </w:rPr>
        <w:t>Risk Stratification</w:t>
      </w:r>
      <w:r w:rsidR="00967C53">
        <w:rPr>
          <w:rFonts w:ascii="Arial" w:eastAsia="Times New Roman" w:hAnsi="Arial" w:cs="Arial"/>
          <w:b/>
          <w:bCs/>
          <w:color w:val="76923C" w:themeColor="accent3" w:themeShade="BF"/>
          <w:kern w:val="36"/>
          <w:sz w:val="48"/>
          <w:szCs w:val="48"/>
          <w:lang w:val="en" w:eastAsia="en-GB"/>
        </w:rPr>
        <w:t xml:space="preserve"> - </w:t>
      </w:r>
    </w:p>
    <w:p w:rsidR="00A364C0" w:rsidRPr="00457F16" w:rsidRDefault="00457F16" w:rsidP="00457F16">
      <w:pPr>
        <w:shd w:val="clear" w:color="auto" w:fill="FFFFFF"/>
        <w:spacing w:after="0" w:line="240" w:lineRule="auto"/>
        <w:jc w:val="center"/>
        <w:rPr>
          <w:rFonts w:ascii="Arial" w:eastAsia="Times New Roman" w:hAnsi="Arial" w:cs="Arial"/>
          <w:b/>
          <w:bCs/>
          <w:color w:val="76923C" w:themeColor="accent3" w:themeShade="BF"/>
          <w:kern w:val="36"/>
          <w:sz w:val="36"/>
          <w:szCs w:val="36"/>
          <w:lang w:val="en" w:eastAsia="en-GB"/>
        </w:rPr>
      </w:pPr>
      <w:proofErr w:type="gramStart"/>
      <w:r w:rsidRPr="00457F16">
        <w:rPr>
          <w:rFonts w:ascii="Arial" w:eastAsia="Times New Roman" w:hAnsi="Arial" w:cs="Arial"/>
          <w:b/>
          <w:bCs/>
          <w:color w:val="76923C" w:themeColor="accent3" w:themeShade="BF"/>
          <w:kern w:val="36"/>
          <w:sz w:val="36"/>
          <w:szCs w:val="36"/>
          <w:lang w:val="en" w:eastAsia="en-GB"/>
        </w:rPr>
        <w:t>an</w:t>
      </w:r>
      <w:proofErr w:type="gramEnd"/>
      <w:r w:rsidRPr="00457F16">
        <w:rPr>
          <w:rFonts w:ascii="Arial" w:eastAsia="Times New Roman" w:hAnsi="Arial" w:cs="Arial"/>
          <w:b/>
          <w:bCs/>
          <w:color w:val="76923C" w:themeColor="accent3" w:themeShade="BF"/>
          <w:kern w:val="36"/>
          <w:sz w:val="36"/>
          <w:szCs w:val="36"/>
          <w:lang w:val="en" w:eastAsia="en-GB"/>
        </w:rPr>
        <w:t xml:space="preserve"> explanation for patients</w:t>
      </w:r>
    </w:p>
    <w:p w:rsidR="00A364C0" w:rsidRDefault="00A364C0" w:rsidP="00B46D06">
      <w:pPr>
        <w:shd w:val="clear" w:color="auto" w:fill="FFFFFF"/>
        <w:spacing w:after="0" w:line="240" w:lineRule="auto"/>
        <w:jc w:val="both"/>
        <w:rPr>
          <w:rFonts w:ascii="Arial" w:eastAsia="Times New Roman" w:hAnsi="Arial" w:cs="Arial"/>
          <w:color w:val="666666"/>
          <w:sz w:val="20"/>
          <w:szCs w:val="20"/>
          <w:lang w:val="en" w:eastAsia="en-GB"/>
        </w:rPr>
      </w:pPr>
    </w:p>
    <w:p w:rsidR="00000E25" w:rsidRDefault="00000E25" w:rsidP="00B46D06">
      <w:pPr>
        <w:shd w:val="clear" w:color="auto" w:fill="FFFFFF"/>
        <w:spacing w:after="0" w:line="240" w:lineRule="auto"/>
        <w:jc w:val="both"/>
        <w:rPr>
          <w:rFonts w:ascii="Arial" w:eastAsia="Times New Roman" w:hAnsi="Arial" w:cs="Arial"/>
          <w:color w:val="666666"/>
          <w:sz w:val="20"/>
          <w:szCs w:val="20"/>
          <w:lang w:val="en" w:eastAsia="en-GB"/>
        </w:rPr>
      </w:pPr>
    </w:p>
    <w:p w:rsidR="00FE19E6" w:rsidRPr="00000E25" w:rsidRDefault="00FE19E6" w:rsidP="00B46D06">
      <w:pPr>
        <w:shd w:val="clear" w:color="auto" w:fill="FFFFFF"/>
        <w:spacing w:after="0" w:line="240" w:lineRule="auto"/>
        <w:jc w:val="both"/>
        <w:rPr>
          <w:rFonts w:ascii="Arial" w:eastAsia="Times New Roman" w:hAnsi="Arial" w:cs="Arial"/>
          <w:b/>
          <w:bCs/>
          <w:color w:val="1F497D" w:themeColor="text2"/>
          <w:kern w:val="36"/>
          <w:sz w:val="24"/>
          <w:szCs w:val="24"/>
          <w:lang w:val="en" w:eastAsia="en-GB"/>
        </w:rPr>
      </w:pPr>
      <w:r w:rsidRPr="00000E25">
        <w:rPr>
          <w:rFonts w:ascii="Arial" w:eastAsia="Times New Roman" w:hAnsi="Arial" w:cs="Arial"/>
          <w:b/>
          <w:bCs/>
          <w:color w:val="1F497D" w:themeColor="text2"/>
          <w:kern w:val="36"/>
          <w:sz w:val="24"/>
          <w:szCs w:val="24"/>
          <w:lang w:val="en" w:eastAsia="en-GB"/>
        </w:rPr>
        <w:t>What is risk stratification?</w:t>
      </w:r>
    </w:p>
    <w:p w:rsidR="00BA4E24" w:rsidRDefault="00551411" w:rsidP="00B46D06">
      <w:pPr>
        <w:shd w:val="clear" w:color="auto" w:fill="FFFFFF"/>
        <w:spacing w:after="0" w:line="240" w:lineRule="auto"/>
        <w:jc w:val="both"/>
        <w:rPr>
          <w:rFonts w:ascii="Arial" w:eastAsia="Times New Roman" w:hAnsi="Arial" w:cs="Arial"/>
          <w:lang w:val="en" w:eastAsia="en-GB"/>
        </w:rPr>
      </w:pPr>
      <w:r>
        <w:rPr>
          <w:rFonts w:ascii="Arial" w:eastAsia="Times New Roman" w:hAnsi="Arial" w:cs="Arial"/>
          <w:lang w:val="en" w:eastAsia="en-GB"/>
        </w:rPr>
        <w:t>There are two kinds of risk s</w:t>
      </w:r>
      <w:r w:rsidR="009C0DA0" w:rsidRPr="00A364C0">
        <w:rPr>
          <w:rFonts w:ascii="Arial" w:eastAsia="Times New Roman" w:hAnsi="Arial" w:cs="Arial"/>
          <w:lang w:val="en" w:eastAsia="en-GB"/>
        </w:rPr>
        <w:t>tratification</w:t>
      </w:r>
      <w:r w:rsidR="00BA4E24">
        <w:rPr>
          <w:rFonts w:ascii="Arial" w:eastAsia="Times New Roman" w:hAnsi="Arial" w:cs="Arial"/>
          <w:lang w:val="en" w:eastAsia="en-GB"/>
        </w:rPr>
        <w:t>:</w:t>
      </w:r>
    </w:p>
    <w:p w:rsidR="00BA4E24" w:rsidRDefault="00BA4E24" w:rsidP="00B46D06">
      <w:pPr>
        <w:shd w:val="clear" w:color="auto" w:fill="FFFFFF"/>
        <w:spacing w:after="0" w:line="240" w:lineRule="auto"/>
        <w:jc w:val="both"/>
        <w:rPr>
          <w:rFonts w:ascii="Arial" w:eastAsia="Times New Roman" w:hAnsi="Arial" w:cs="Arial"/>
          <w:lang w:val="en" w:eastAsia="en-GB"/>
        </w:rPr>
      </w:pPr>
    </w:p>
    <w:p w:rsidR="009A4FCD" w:rsidRPr="00846CE2" w:rsidRDefault="00551411" w:rsidP="00846CE2">
      <w:pPr>
        <w:pStyle w:val="ListParagraph"/>
        <w:numPr>
          <w:ilvl w:val="3"/>
          <w:numId w:val="10"/>
        </w:numPr>
        <w:shd w:val="clear" w:color="auto" w:fill="FFFFFF"/>
        <w:spacing w:after="0" w:line="240" w:lineRule="auto"/>
        <w:ind w:left="426"/>
        <w:jc w:val="both"/>
        <w:rPr>
          <w:rFonts w:ascii="Arial" w:eastAsia="Times New Roman" w:hAnsi="Arial" w:cs="Arial"/>
          <w:lang w:val="en" w:eastAsia="en-GB"/>
        </w:rPr>
      </w:pPr>
      <w:r w:rsidRPr="00846CE2">
        <w:rPr>
          <w:rFonts w:ascii="Arial" w:eastAsia="Times New Roman" w:hAnsi="Arial" w:cs="Arial"/>
          <w:b/>
          <w:lang w:val="en" w:eastAsia="en-GB"/>
        </w:rPr>
        <w:t>The first kind</w:t>
      </w:r>
      <w:r w:rsidRPr="00846CE2">
        <w:rPr>
          <w:rFonts w:ascii="Arial" w:eastAsia="Times New Roman" w:hAnsi="Arial" w:cs="Arial"/>
          <w:lang w:val="en" w:eastAsia="en-GB"/>
        </w:rPr>
        <w:t xml:space="preserve"> is a process for </w:t>
      </w:r>
      <w:r w:rsidR="00E446CF" w:rsidRPr="00846CE2">
        <w:rPr>
          <w:rFonts w:ascii="Arial" w:eastAsia="Times New Roman" w:hAnsi="Arial" w:cs="Arial"/>
          <w:lang w:val="en" w:eastAsia="en-GB"/>
        </w:rPr>
        <w:t xml:space="preserve">identifying some patients within a Practice who might benefit from extra assessment or support </w:t>
      </w:r>
      <w:r w:rsidR="005412B5" w:rsidRPr="00846CE2">
        <w:rPr>
          <w:rFonts w:ascii="Arial" w:eastAsia="Times New Roman" w:hAnsi="Arial" w:cs="Arial"/>
          <w:lang w:val="en" w:eastAsia="en-GB"/>
        </w:rPr>
        <w:t xml:space="preserve">with self-care </w:t>
      </w:r>
      <w:r w:rsidR="00E446CF" w:rsidRPr="00846CE2">
        <w:rPr>
          <w:rFonts w:ascii="Arial" w:eastAsia="Times New Roman" w:hAnsi="Arial" w:cs="Arial"/>
          <w:lang w:val="en" w:eastAsia="en-GB"/>
        </w:rPr>
        <w:t xml:space="preserve">because of the nature of their health problems. </w:t>
      </w:r>
      <w:r w:rsidRPr="00846CE2">
        <w:rPr>
          <w:rFonts w:ascii="Arial" w:eastAsia="Times New Roman" w:hAnsi="Arial" w:cs="Arial"/>
          <w:lang w:val="en" w:eastAsia="en-GB"/>
        </w:rPr>
        <w:t xml:space="preserve"> </w:t>
      </w:r>
      <w:r w:rsidR="00BA4E24" w:rsidRPr="00846CE2">
        <w:rPr>
          <w:rFonts w:ascii="Arial" w:eastAsia="Times New Roman" w:hAnsi="Arial" w:cs="Arial"/>
          <w:lang w:val="en" w:eastAsia="en-GB"/>
        </w:rPr>
        <w:t>The process is a</w:t>
      </w:r>
      <w:r w:rsidR="00E446CF" w:rsidRPr="00846CE2">
        <w:rPr>
          <w:rFonts w:ascii="Arial" w:eastAsia="Times New Roman" w:hAnsi="Arial" w:cs="Arial"/>
          <w:lang w:val="en" w:eastAsia="en-GB"/>
        </w:rPr>
        <w:t xml:space="preserve"> </w:t>
      </w:r>
      <w:r w:rsidRPr="00846CE2">
        <w:rPr>
          <w:rFonts w:ascii="Arial" w:eastAsia="Times New Roman" w:hAnsi="Arial" w:cs="Arial"/>
          <w:lang w:val="en" w:eastAsia="en-GB"/>
        </w:rPr>
        <w:t>mixture</w:t>
      </w:r>
      <w:r w:rsidR="00E446CF" w:rsidRPr="00846CE2">
        <w:rPr>
          <w:rFonts w:ascii="Arial" w:eastAsia="Times New Roman" w:hAnsi="Arial" w:cs="Arial"/>
          <w:lang w:val="en" w:eastAsia="en-GB"/>
        </w:rPr>
        <w:t xml:space="preserve"> </w:t>
      </w:r>
      <w:r w:rsidR="00BA4E24" w:rsidRPr="00846CE2">
        <w:rPr>
          <w:rFonts w:ascii="Arial" w:eastAsia="Times New Roman" w:hAnsi="Arial" w:cs="Arial"/>
          <w:lang w:val="en" w:eastAsia="en-GB"/>
        </w:rPr>
        <w:t xml:space="preserve">of </w:t>
      </w:r>
      <w:r w:rsidR="00E446CF" w:rsidRPr="00846CE2">
        <w:rPr>
          <w:rFonts w:ascii="Arial" w:eastAsia="Times New Roman" w:hAnsi="Arial" w:cs="Arial"/>
          <w:lang w:val="en" w:eastAsia="en-GB"/>
        </w:rPr>
        <w:t>analysis of information</w:t>
      </w:r>
      <w:r w:rsidR="00BA4E24" w:rsidRPr="00846CE2">
        <w:rPr>
          <w:rFonts w:ascii="Arial" w:eastAsia="Times New Roman" w:hAnsi="Arial" w:cs="Arial"/>
          <w:lang w:val="en" w:eastAsia="en-GB"/>
        </w:rPr>
        <w:t xml:space="preserve"> by computer</w:t>
      </w:r>
      <w:r w:rsidR="00E446CF" w:rsidRPr="00846CE2">
        <w:rPr>
          <w:rFonts w:ascii="Arial" w:eastAsia="Times New Roman" w:hAnsi="Arial" w:cs="Arial"/>
          <w:lang w:val="en" w:eastAsia="en-GB"/>
        </w:rPr>
        <w:t xml:space="preserve"> followed by review of the results by a clinical team at the Practice.</w:t>
      </w:r>
      <w:r w:rsidR="00BA4E24" w:rsidRPr="00846CE2">
        <w:rPr>
          <w:rFonts w:ascii="Arial" w:eastAsia="Times New Roman" w:hAnsi="Arial" w:cs="Arial"/>
          <w:lang w:val="en" w:eastAsia="en-GB"/>
        </w:rPr>
        <w:t xml:space="preserve"> </w:t>
      </w:r>
      <w:r w:rsidR="005412B5" w:rsidRPr="00846CE2">
        <w:rPr>
          <w:rFonts w:ascii="Arial" w:eastAsia="Times New Roman" w:hAnsi="Arial" w:cs="Arial"/>
          <w:lang w:val="en" w:eastAsia="en-GB"/>
        </w:rPr>
        <w:tab/>
      </w:r>
      <w:r w:rsidR="005412B5" w:rsidRPr="00846CE2">
        <w:rPr>
          <w:rFonts w:ascii="Arial" w:eastAsia="Times New Roman" w:hAnsi="Arial" w:cs="Arial"/>
          <w:lang w:val="en" w:eastAsia="en-GB"/>
        </w:rPr>
        <w:br/>
      </w:r>
      <w:r w:rsidR="005412B5" w:rsidRPr="00846CE2">
        <w:rPr>
          <w:rFonts w:ascii="Arial" w:eastAsia="Times New Roman" w:hAnsi="Arial" w:cs="Arial"/>
          <w:lang w:val="en" w:eastAsia="en-GB"/>
        </w:rPr>
        <w:br/>
        <w:t xml:space="preserve">The analysis can, for example, help predict the risk of an unplanned hospital admission so that preventative measures can be taken as early as possible to try and avoid it.  </w:t>
      </w:r>
      <w:r w:rsidR="00BA4E24" w:rsidRPr="00846CE2">
        <w:rPr>
          <w:rFonts w:ascii="Arial" w:eastAsia="Times New Roman" w:hAnsi="Arial" w:cs="Arial"/>
          <w:lang w:val="en" w:eastAsia="en-GB"/>
        </w:rPr>
        <w:t>In the end, it is the clinical team of the</w:t>
      </w:r>
      <w:r w:rsidR="005412B5" w:rsidRPr="00846CE2">
        <w:rPr>
          <w:rFonts w:ascii="Arial" w:eastAsia="Times New Roman" w:hAnsi="Arial" w:cs="Arial"/>
          <w:lang w:val="en" w:eastAsia="en-GB"/>
        </w:rPr>
        <w:t xml:space="preserve"> GP Practice that will decide how your care is best managed.</w:t>
      </w:r>
      <w:r w:rsidR="009A4FCD" w:rsidRPr="00846CE2">
        <w:rPr>
          <w:rFonts w:ascii="Arial" w:eastAsia="Times New Roman" w:hAnsi="Arial" w:cs="Arial"/>
          <w:lang w:val="en" w:eastAsia="en-GB"/>
        </w:rPr>
        <w:t xml:space="preserve"> </w:t>
      </w:r>
      <w:r w:rsidR="00846CE2">
        <w:rPr>
          <w:rFonts w:ascii="Arial" w:eastAsia="Times New Roman" w:hAnsi="Arial" w:cs="Arial"/>
          <w:lang w:val="en" w:eastAsia="en-GB"/>
        </w:rPr>
        <w:br/>
      </w:r>
    </w:p>
    <w:p w:rsidR="009A4FCD" w:rsidRPr="00D57CCC" w:rsidRDefault="009A4FCD" w:rsidP="009A4FCD">
      <w:pPr>
        <w:pStyle w:val="ListParagraph"/>
        <w:numPr>
          <w:ilvl w:val="0"/>
          <w:numId w:val="10"/>
        </w:numPr>
        <w:shd w:val="clear" w:color="auto" w:fill="FFFFFF"/>
        <w:spacing w:after="0" w:line="240" w:lineRule="auto"/>
        <w:ind w:left="426"/>
        <w:contextualSpacing w:val="0"/>
        <w:jc w:val="both"/>
        <w:rPr>
          <w:rFonts w:ascii="Arial" w:eastAsia="Times New Roman" w:hAnsi="Arial" w:cs="Arial"/>
          <w:lang w:val="en" w:eastAsia="en-GB"/>
        </w:rPr>
      </w:pPr>
      <w:r w:rsidRPr="00D57CCC">
        <w:rPr>
          <w:rFonts w:ascii="Arial" w:eastAsia="Times New Roman" w:hAnsi="Arial" w:cs="Arial"/>
          <w:b/>
          <w:lang w:val="en" w:eastAsia="en-GB"/>
        </w:rPr>
        <w:t>The second kind</w:t>
      </w:r>
      <w:r w:rsidRPr="00D57CCC">
        <w:rPr>
          <w:rFonts w:ascii="Arial" w:eastAsia="Times New Roman" w:hAnsi="Arial" w:cs="Arial"/>
          <w:lang w:val="en" w:eastAsia="en-GB"/>
        </w:rPr>
        <w:t xml:space="preserve"> is a process for identifying patterns of ill health and need</w:t>
      </w:r>
      <w:r>
        <w:rPr>
          <w:rFonts w:ascii="Arial" w:eastAsia="Times New Roman" w:hAnsi="Arial" w:cs="Arial"/>
          <w:lang w:val="en" w:eastAsia="en-GB"/>
        </w:rPr>
        <w:t>s</w:t>
      </w:r>
      <w:r w:rsidRPr="00D57CCC">
        <w:rPr>
          <w:rFonts w:ascii="Arial" w:eastAsia="Times New Roman" w:hAnsi="Arial" w:cs="Arial"/>
          <w:lang w:val="en" w:eastAsia="en-GB"/>
        </w:rPr>
        <w:t xml:space="preserve"> across our local population.  This </w:t>
      </w:r>
      <w:r>
        <w:rPr>
          <w:rFonts w:ascii="Arial" w:eastAsia="Times New Roman" w:hAnsi="Arial" w:cs="Arial"/>
          <w:lang w:val="en" w:eastAsia="en-GB"/>
        </w:rPr>
        <w:t xml:space="preserve">will be </w:t>
      </w:r>
      <w:r w:rsidRPr="00D57CCC">
        <w:rPr>
          <w:rFonts w:ascii="Arial" w:eastAsia="Times New Roman" w:hAnsi="Arial" w:cs="Arial"/>
          <w:lang w:val="en" w:eastAsia="en-GB"/>
        </w:rPr>
        <w:t xml:space="preserve">done by pulling together all the information in an </w:t>
      </w:r>
      <w:proofErr w:type="gramStart"/>
      <w:r w:rsidRPr="00D57CCC">
        <w:rPr>
          <w:rFonts w:ascii="Arial" w:eastAsia="Times New Roman" w:hAnsi="Arial" w:cs="Arial"/>
          <w:lang w:val="en" w:eastAsia="en-GB"/>
        </w:rPr>
        <w:t>anonymised</w:t>
      </w:r>
      <w:proofErr w:type="gramEnd"/>
      <w:r w:rsidRPr="00D57CCC">
        <w:rPr>
          <w:rFonts w:ascii="Arial" w:eastAsia="Times New Roman" w:hAnsi="Arial" w:cs="Arial"/>
          <w:lang w:val="en" w:eastAsia="en-GB"/>
        </w:rPr>
        <w:t xml:space="preserve"> file (where your identity has been removed) to look at patterns and trends of illness across Leicester, Leicestershire and Rutland as a whole. This will help our Public Health Department and those in the NHS who are responsible for planning and arranging health services across Leicester, Leicestershire and Rutland (known as commissioners) better understand the current and possible future health needs of the local population.  This will help them make provision for the most appropriate health services for the people of this area.  This group of staff will not be able to identify you as an individual under any circumstances.</w:t>
      </w:r>
    </w:p>
    <w:p w:rsidR="001D1E3E" w:rsidRDefault="001D1E3E" w:rsidP="009A4FCD">
      <w:pPr>
        <w:shd w:val="clear" w:color="auto" w:fill="FFFFFF"/>
        <w:spacing w:after="0" w:line="240" w:lineRule="auto"/>
        <w:jc w:val="both"/>
        <w:rPr>
          <w:rFonts w:ascii="Arial" w:eastAsia="Times New Roman" w:hAnsi="Arial" w:cs="Arial"/>
          <w:lang w:val="en" w:eastAsia="en-GB"/>
        </w:rPr>
      </w:pPr>
    </w:p>
    <w:p w:rsidR="009A4FCD" w:rsidRPr="00A364C0" w:rsidRDefault="009A4FCD" w:rsidP="009A4FCD">
      <w:pPr>
        <w:shd w:val="clear" w:color="auto" w:fill="FFFFFF"/>
        <w:spacing w:after="0" w:line="240" w:lineRule="auto"/>
        <w:jc w:val="both"/>
        <w:rPr>
          <w:rFonts w:ascii="Arial" w:eastAsia="Times New Roman" w:hAnsi="Arial" w:cs="Arial"/>
          <w:lang w:val="en" w:eastAsia="en-GB"/>
        </w:rPr>
      </w:pPr>
      <w:r>
        <w:rPr>
          <w:rFonts w:ascii="Arial" w:eastAsia="Times New Roman" w:hAnsi="Arial" w:cs="Arial"/>
          <w:lang w:val="en" w:eastAsia="en-GB"/>
        </w:rPr>
        <w:t xml:space="preserve">In both cases secure </w:t>
      </w:r>
      <w:r w:rsidRPr="00A364C0">
        <w:rPr>
          <w:rFonts w:ascii="Arial" w:eastAsia="Times New Roman" w:hAnsi="Arial" w:cs="Arial"/>
          <w:lang w:val="en" w:eastAsia="en-GB"/>
        </w:rPr>
        <w:t>NHS systems</w:t>
      </w:r>
      <w:r>
        <w:rPr>
          <w:rFonts w:ascii="Arial" w:eastAsia="Times New Roman" w:hAnsi="Arial" w:cs="Arial"/>
          <w:lang w:val="en" w:eastAsia="en-GB"/>
        </w:rPr>
        <w:t xml:space="preserve"> and processes</w:t>
      </w:r>
      <w:r w:rsidRPr="00A364C0">
        <w:rPr>
          <w:rFonts w:ascii="Arial" w:eastAsia="Times New Roman" w:hAnsi="Arial" w:cs="Arial"/>
          <w:lang w:val="en" w:eastAsia="en-GB"/>
        </w:rPr>
        <w:t xml:space="preserve"> will protect your health information and patient confidentiality at all times.</w:t>
      </w:r>
    </w:p>
    <w:p w:rsidR="009A4FCD" w:rsidRDefault="009A4FCD" w:rsidP="009A4FCD">
      <w:pPr>
        <w:shd w:val="clear" w:color="auto" w:fill="FFFFFF"/>
        <w:spacing w:after="0" w:line="240" w:lineRule="auto"/>
        <w:jc w:val="both"/>
        <w:rPr>
          <w:rFonts w:ascii="Arial" w:eastAsia="Times New Roman" w:hAnsi="Arial" w:cs="Arial"/>
          <w:sz w:val="20"/>
          <w:szCs w:val="20"/>
          <w:lang w:val="en" w:eastAsia="en-GB"/>
        </w:rPr>
      </w:pPr>
    </w:p>
    <w:p w:rsidR="009A4FCD" w:rsidRDefault="009A4FCD" w:rsidP="009A4FCD">
      <w:pPr>
        <w:shd w:val="clear" w:color="auto" w:fill="FFFFFF"/>
        <w:spacing w:after="0" w:line="240" w:lineRule="auto"/>
        <w:jc w:val="both"/>
        <w:rPr>
          <w:rFonts w:ascii="Arial" w:eastAsia="Times New Roman" w:hAnsi="Arial" w:cs="Arial"/>
          <w:sz w:val="20"/>
          <w:szCs w:val="20"/>
          <w:lang w:val="en" w:eastAsia="en-GB"/>
        </w:rPr>
      </w:pPr>
    </w:p>
    <w:p w:rsidR="009A4FCD" w:rsidRPr="00000E25" w:rsidRDefault="009A4FCD" w:rsidP="009A4FCD">
      <w:pPr>
        <w:shd w:val="clear" w:color="auto" w:fill="FFFFFF"/>
        <w:spacing w:after="0" w:line="240" w:lineRule="auto"/>
        <w:jc w:val="both"/>
        <w:rPr>
          <w:rFonts w:ascii="Arial" w:eastAsia="Times New Roman" w:hAnsi="Arial" w:cs="Arial"/>
          <w:b/>
          <w:bCs/>
          <w:color w:val="1F497D" w:themeColor="text2"/>
          <w:kern w:val="36"/>
          <w:sz w:val="24"/>
          <w:szCs w:val="24"/>
          <w:lang w:val="en" w:eastAsia="en-GB"/>
        </w:rPr>
      </w:pPr>
      <w:r w:rsidRPr="00000E25">
        <w:rPr>
          <w:rFonts w:ascii="Arial" w:eastAsia="Times New Roman" w:hAnsi="Arial" w:cs="Arial"/>
          <w:b/>
          <w:bCs/>
          <w:color w:val="1F497D" w:themeColor="text2"/>
          <w:kern w:val="36"/>
          <w:sz w:val="24"/>
          <w:szCs w:val="24"/>
          <w:lang w:val="en" w:eastAsia="en-GB"/>
        </w:rPr>
        <w:t>What information about me will be analysed?</w:t>
      </w:r>
    </w:p>
    <w:p w:rsidR="009A4FCD" w:rsidRPr="00000E25" w:rsidRDefault="009A4FCD" w:rsidP="009A4FCD">
      <w:pPr>
        <w:shd w:val="clear" w:color="auto" w:fill="FFFFFF"/>
        <w:spacing w:after="0" w:line="240" w:lineRule="auto"/>
        <w:jc w:val="both"/>
        <w:rPr>
          <w:rFonts w:ascii="Arial" w:eastAsia="Times New Roman" w:hAnsi="Arial" w:cs="Arial"/>
          <w:lang w:val="en" w:eastAsia="en-GB"/>
        </w:rPr>
      </w:pPr>
      <w:r w:rsidRPr="00000E25">
        <w:rPr>
          <w:rFonts w:ascii="Arial" w:eastAsia="Times New Roman" w:hAnsi="Arial" w:cs="Arial"/>
          <w:lang w:val="en" w:eastAsia="en-GB"/>
        </w:rPr>
        <w:t>The minimum amount of information about you will be used</w:t>
      </w:r>
      <w:r>
        <w:rPr>
          <w:rFonts w:ascii="Arial" w:eastAsia="Times New Roman" w:hAnsi="Arial" w:cs="Arial"/>
          <w:lang w:val="en" w:eastAsia="en-GB"/>
        </w:rPr>
        <w:t>.  The information included is:</w:t>
      </w:r>
    </w:p>
    <w:p w:rsidR="009A4FCD" w:rsidRPr="00000E25" w:rsidRDefault="009A4FCD" w:rsidP="009A4FCD">
      <w:pPr>
        <w:pStyle w:val="ListParagraph"/>
        <w:numPr>
          <w:ilvl w:val="0"/>
          <w:numId w:val="8"/>
        </w:numPr>
        <w:shd w:val="clear" w:color="auto" w:fill="FFFFFF"/>
        <w:spacing w:after="0" w:line="240" w:lineRule="auto"/>
        <w:jc w:val="both"/>
        <w:rPr>
          <w:rFonts w:ascii="Arial" w:eastAsia="Times New Roman" w:hAnsi="Arial" w:cs="Arial"/>
          <w:lang w:val="en" w:eastAsia="en-GB"/>
        </w:rPr>
      </w:pPr>
      <w:r w:rsidRPr="00000E25">
        <w:rPr>
          <w:rFonts w:ascii="Arial" w:eastAsia="Times New Roman" w:hAnsi="Arial" w:cs="Arial"/>
          <w:lang w:val="en" w:eastAsia="en-GB"/>
        </w:rPr>
        <w:t>Age</w:t>
      </w:r>
    </w:p>
    <w:p w:rsidR="009A4FCD" w:rsidRPr="00000E25" w:rsidRDefault="009A4FCD" w:rsidP="009A4FCD">
      <w:pPr>
        <w:pStyle w:val="ListParagraph"/>
        <w:numPr>
          <w:ilvl w:val="0"/>
          <w:numId w:val="8"/>
        </w:numPr>
        <w:shd w:val="clear" w:color="auto" w:fill="FFFFFF"/>
        <w:spacing w:after="0" w:line="240" w:lineRule="auto"/>
        <w:jc w:val="both"/>
        <w:rPr>
          <w:rFonts w:ascii="Arial" w:eastAsia="Times New Roman" w:hAnsi="Arial" w:cs="Arial"/>
          <w:lang w:val="en" w:eastAsia="en-GB"/>
        </w:rPr>
      </w:pPr>
      <w:r>
        <w:rPr>
          <w:rFonts w:ascii="Arial" w:eastAsia="Times New Roman" w:hAnsi="Arial" w:cs="Arial"/>
          <w:lang w:val="en" w:eastAsia="en-GB"/>
        </w:rPr>
        <w:t>Gender</w:t>
      </w:r>
    </w:p>
    <w:p w:rsidR="009A4FCD" w:rsidRPr="00000E25" w:rsidRDefault="009A4FCD" w:rsidP="009A4FCD">
      <w:pPr>
        <w:pStyle w:val="ListParagraph"/>
        <w:numPr>
          <w:ilvl w:val="0"/>
          <w:numId w:val="8"/>
        </w:numPr>
        <w:shd w:val="clear" w:color="auto" w:fill="FFFFFF"/>
        <w:spacing w:after="0" w:line="240" w:lineRule="auto"/>
        <w:jc w:val="both"/>
        <w:rPr>
          <w:rFonts w:ascii="Arial" w:eastAsia="Times New Roman" w:hAnsi="Arial" w:cs="Arial"/>
          <w:lang w:val="en" w:eastAsia="en-GB"/>
        </w:rPr>
      </w:pPr>
      <w:r w:rsidRPr="00000E25">
        <w:rPr>
          <w:rFonts w:ascii="Arial" w:eastAsia="Times New Roman" w:hAnsi="Arial" w:cs="Arial"/>
          <w:lang w:val="en" w:eastAsia="en-GB"/>
        </w:rPr>
        <w:t>GP Practice and Hospital attendances</w:t>
      </w:r>
      <w:r>
        <w:rPr>
          <w:rFonts w:ascii="Arial" w:eastAsia="Times New Roman" w:hAnsi="Arial" w:cs="Arial"/>
          <w:lang w:val="en" w:eastAsia="en-GB"/>
        </w:rPr>
        <w:t xml:space="preserve"> and admissions</w:t>
      </w:r>
    </w:p>
    <w:p w:rsidR="009A4FCD" w:rsidRPr="00000E25" w:rsidRDefault="009A4FCD" w:rsidP="009A4FCD">
      <w:pPr>
        <w:pStyle w:val="ListParagraph"/>
        <w:numPr>
          <w:ilvl w:val="0"/>
          <w:numId w:val="8"/>
        </w:numPr>
        <w:shd w:val="clear" w:color="auto" w:fill="FFFFFF"/>
        <w:spacing w:after="0" w:line="240" w:lineRule="auto"/>
        <w:jc w:val="both"/>
        <w:rPr>
          <w:rFonts w:ascii="Arial" w:eastAsia="Times New Roman" w:hAnsi="Arial" w:cs="Arial"/>
          <w:lang w:val="en" w:eastAsia="en-GB"/>
        </w:rPr>
      </w:pPr>
      <w:r w:rsidRPr="00000E25">
        <w:rPr>
          <w:rFonts w:ascii="Arial" w:eastAsia="Times New Roman" w:hAnsi="Arial" w:cs="Arial"/>
          <w:lang w:val="en" w:eastAsia="en-GB"/>
        </w:rPr>
        <w:t>Medications prescribed</w:t>
      </w:r>
    </w:p>
    <w:p w:rsidR="009A4FCD" w:rsidRPr="00D57CCC" w:rsidRDefault="009A4FCD" w:rsidP="009A4FCD">
      <w:pPr>
        <w:pStyle w:val="ListParagraph"/>
        <w:numPr>
          <w:ilvl w:val="0"/>
          <w:numId w:val="8"/>
        </w:numPr>
        <w:shd w:val="clear" w:color="auto" w:fill="FFFFFF"/>
        <w:spacing w:after="0" w:line="240" w:lineRule="auto"/>
        <w:jc w:val="both"/>
        <w:rPr>
          <w:rFonts w:ascii="Arial" w:eastAsia="Times New Roman" w:hAnsi="Arial" w:cs="Arial"/>
          <w:lang w:val="en" w:eastAsia="en-GB"/>
        </w:rPr>
      </w:pPr>
      <w:r w:rsidRPr="00D57CCC">
        <w:rPr>
          <w:rFonts w:ascii="Arial" w:eastAsia="Times New Roman" w:hAnsi="Arial" w:cs="Arial"/>
          <w:lang w:val="en" w:eastAsia="en-GB"/>
        </w:rPr>
        <w:t>M</w:t>
      </w:r>
      <w:r>
        <w:rPr>
          <w:rFonts w:ascii="Arial" w:eastAsia="Times New Roman" w:hAnsi="Arial" w:cs="Arial"/>
          <w:lang w:val="en" w:eastAsia="en-GB"/>
        </w:rPr>
        <w:t xml:space="preserve">edical conditions (in </w:t>
      </w:r>
      <w:r w:rsidRPr="00D57CCC">
        <w:rPr>
          <w:rFonts w:ascii="Arial" w:eastAsia="Times New Roman" w:hAnsi="Arial" w:cs="Arial"/>
          <w:lang w:val="en" w:eastAsia="en-GB"/>
        </w:rPr>
        <w:t>code form) and other things that may affect your health such</w:t>
      </w:r>
      <w:r>
        <w:rPr>
          <w:rFonts w:ascii="Arial" w:eastAsia="Times New Roman" w:hAnsi="Arial" w:cs="Arial"/>
          <w:lang w:val="en" w:eastAsia="en-GB"/>
        </w:rPr>
        <w:t xml:space="preserve"> as height, weight for example.</w:t>
      </w:r>
    </w:p>
    <w:p w:rsidR="009A4FCD" w:rsidRDefault="009A4FCD" w:rsidP="009A4FCD">
      <w:pPr>
        <w:shd w:val="clear" w:color="auto" w:fill="FFFFFF"/>
        <w:spacing w:after="0" w:line="240" w:lineRule="auto"/>
        <w:jc w:val="both"/>
        <w:rPr>
          <w:rFonts w:ascii="Arial" w:eastAsia="Times New Roman" w:hAnsi="Arial" w:cs="Arial"/>
          <w:sz w:val="20"/>
          <w:szCs w:val="20"/>
          <w:lang w:val="en" w:eastAsia="en-GB"/>
        </w:rPr>
      </w:pPr>
    </w:p>
    <w:p w:rsidR="001F29D1" w:rsidRPr="00A364C0" w:rsidRDefault="001F29D1" w:rsidP="009A4FCD">
      <w:pPr>
        <w:shd w:val="clear" w:color="auto" w:fill="FFFFFF"/>
        <w:spacing w:after="0" w:line="240" w:lineRule="auto"/>
        <w:jc w:val="both"/>
        <w:rPr>
          <w:rFonts w:ascii="Arial" w:eastAsia="Times New Roman" w:hAnsi="Arial" w:cs="Arial"/>
          <w:sz w:val="20"/>
          <w:szCs w:val="20"/>
          <w:lang w:val="en" w:eastAsia="en-GB"/>
        </w:rPr>
      </w:pPr>
    </w:p>
    <w:p w:rsidR="009A4FCD" w:rsidRDefault="009A4FCD" w:rsidP="009A4FCD">
      <w:pPr>
        <w:shd w:val="clear" w:color="auto" w:fill="FFFFFF"/>
        <w:spacing w:after="0" w:line="240" w:lineRule="auto"/>
        <w:jc w:val="both"/>
        <w:rPr>
          <w:rFonts w:ascii="Arial" w:eastAsia="Times New Roman" w:hAnsi="Arial" w:cs="Arial"/>
          <w:b/>
          <w:bCs/>
          <w:color w:val="1F497D" w:themeColor="text2"/>
          <w:kern w:val="36"/>
          <w:sz w:val="24"/>
          <w:szCs w:val="24"/>
          <w:lang w:val="en" w:eastAsia="en-GB"/>
        </w:rPr>
      </w:pPr>
      <w:r w:rsidRPr="00185DA1">
        <w:rPr>
          <w:rFonts w:ascii="Arial" w:eastAsia="Times New Roman" w:hAnsi="Arial" w:cs="Arial"/>
          <w:b/>
          <w:bCs/>
          <w:color w:val="1F497D" w:themeColor="text2"/>
          <w:kern w:val="36"/>
          <w:sz w:val="24"/>
          <w:szCs w:val="24"/>
          <w:lang w:val="en" w:eastAsia="en-GB"/>
        </w:rPr>
        <w:t>How will my information be kept secure and confidential?</w:t>
      </w:r>
    </w:p>
    <w:p w:rsidR="009A4FCD" w:rsidRDefault="009A4FCD" w:rsidP="009A4FCD">
      <w:pPr>
        <w:shd w:val="clear" w:color="auto" w:fill="FFFFFF"/>
        <w:spacing w:after="0" w:line="240" w:lineRule="auto"/>
        <w:jc w:val="both"/>
        <w:rPr>
          <w:rFonts w:ascii="Arial" w:eastAsia="Times New Roman" w:hAnsi="Arial" w:cs="Arial"/>
          <w:lang w:val="en" w:eastAsia="en-GB"/>
        </w:rPr>
      </w:pPr>
      <w:r w:rsidRPr="00000E25">
        <w:rPr>
          <w:rFonts w:ascii="Arial" w:eastAsia="Times New Roman" w:hAnsi="Arial" w:cs="Arial"/>
          <w:lang w:val="en" w:eastAsia="en-GB"/>
        </w:rPr>
        <w:t xml:space="preserve">Information from your GP </w:t>
      </w:r>
      <w:r>
        <w:rPr>
          <w:rFonts w:ascii="Arial" w:eastAsia="Times New Roman" w:hAnsi="Arial" w:cs="Arial"/>
          <w:lang w:val="en" w:eastAsia="en-GB"/>
        </w:rPr>
        <w:t>record</w:t>
      </w:r>
      <w:r w:rsidRPr="00000E25">
        <w:rPr>
          <w:rFonts w:ascii="Arial" w:eastAsia="Times New Roman" w:hAnsi="Arial" w:cs="Arial"/>
          <w:lang w:val="en" w:eastAsia="en-GB"/>
        </w:rPr>
        <w:t xml:space="preserve"> will be </w:t>
      </w:r>
      <w:r>
        <w:rPr>
          <w:rFonts w:ascii="Arial" w:eastAsia="Times New Roman" w:hAnsi="Arial" w:cs="Arial"/>
          <w:lang w:val="en" w:eastAsia="en-GB"/>
        </w:rPr>
        <w:t xml:space="preserve">sent via a secure computer connection </w:t>
      </w:r>
      <w:r w:rsidRPr="00000E25">
        <w:rPr>
          <w:rFonts w:ascii="Arial" w:eastAsia="Times New Roman" w:hAnsi="Arial" w:cs="Arial"/>
          <w:lang w:val="en" w:eastAsia="en-GB"/>
        </w:rPr>
        <w:t xml:space="preserve">to a </w:t>
      </w:r>
      <w:r>
        <w:rPr>
          <w:rFonts w:ascii="Arial" w:eastAsia="Times New Roman" w:hAnsi="Arial" w:cs="Arial"/>
          <w:lang w:val="en" w:eastAsia="en-GB"/>
        </w:rPr>
        <w:t>special</w:t>
      </w:r>
      <w:r w:rsidRPr="00000E25">
        <w:rPr>
          <w:rFonts w:ascii="Arial" w:eastAsia="Times New Roman" w:hAnsi="Arial" w:cs="Arial"/>
          <w:lang w:val="en" w:eastAsia="en-GB"/>
        </w:rPr>
        <w:t xml:space="preserve"> </w:t>
      </w:r>
      <w:r>
        <w:rPr>
          <w:rFonts w:ascii="Arial" w:eastAsia="Times New Roman" w:hAnsi="Arial" w:cs="Arial"/>
          <w:lang w:val="en" w:eastAsia="en-GB"/>
        </w:rPr>
        <w:t>location called</w:t>
      </w:r>
      <w:r w:rsidRPr="00000E25">
        <w:rPr>
          <w:rFonts w:ascii="Arial" w:eastAsia="Times New Roman" w:hAnsi="Arial" w:cs="Arial"/>
          <w:lang w:val="en" w:eastAsia="en-GB"/>
        </w:rPr>
        <w:t xml:space="preserve"> a ‘safe haven’</w:t>
      </w:r>
      <w:r>
        <w:rPr>
          <w:rFonts w:ascii="Arial" w:eastAsia="Times New Roman" w:hAnsi="Arial" w:cs="Arial"/>
          <w:lang w:val="en" w:eastAsia="en-GB"/>
        </w:rPr>
        <w:t xml:space="preserve"> at </w:t>
      </w:r>
      <w:r w:rsidRPr="00000E25">
        <w:rPr>
          <w:rFonts w:ascii="Arial" w:eastAsia="Times New Roman" w:hAnsi="Arial" w:cs="Arial"/>
          <w:lang w:val="en" w:eastAsia="en-GB"/>
        </w:rPr>
        <w:t>NHS Arden and</w:t>
      </w:r>
      <w:r>
        <w:rPr>
          <w:rFonts w:ascii="Arial" w:eastAsia="Times New Roman" w:hAnsi="Arial" w:cs="Arial"/>
          <w:sz w:val="20"/>
          <w:szCs w:val="20"/>
          <w:lang w:val="en" w:eastAsia="en-GB"/>
        </w:rPr>
        <w:t xml:space="preserve"> </w:t>
      </w:r>
      <w:r w:rsidRPr="00000E25">
        <w:rPr>
          <w:rFonts w:ascii="Arial" w:eastAsia="Times New Roman" w:hAnsi="Arial" w:cs="Arial"/>
          <w:lang w:val="en" w:eastAsia="en-GB"/>
        </w:rPr>
        <w:t>Greater East Midlands Commissioning Support Unit (NHS Arden &amp; GEM CSU) in Leicester This safe haven carries special accreditation from the NHS.  It is designed to protect the confidentiality of your information</w:t>
      </w:r>
      <w:r>
        <w:rPr>
          <w:rFonts w:ascii="Arial" w:eastAsia="Times New Roman" w:hAnsi="Arial" w:cs="Arial"/>
          <w:lang w:val="en" w:eastAsia="en-GB"/>
        </w:rPr>
        <w:t xml:space="preserve">. There are </w:t>
      </w:r>
      <w:r w:rsidRPr="00000E25">
        <w:rPr>
          <w:rFonts w:ascii="Arial" w:eastAsia="Times New Roman" w:hAnsi="Arial" w:cs="Arial"/>
          <w:lang w:val="en" w:eastAsia="en-GB"/>
        </w:rPr>
        <w:t xml:space="preserve">strict controls </w:t>
      </w:r>
      <w:r>
        <w:rPr>
          <w:rFonts w:ascii="Arial" w:eastAsia="Times New Roman" w:hAnsi="Arial" w:cs="Arial"/>
          <w:lang w:val="en" w:eastAsia="en-GB"/>
        </w:rPr>
        <w:t>in place.  It</w:t>
      </w:r>
      <w:r w:rsidRPr="00000E25">
        <w:rPr>
          <w:rFonts w:ascii="Arial" w:eastAsia="Times New Roman" w:hAnsi="Arial" w:cs="Arial"/>
          <w:lang w:val="en" w:eastAsia="en-GB"/>
        </w:rPr>
        <w:t xml:space="preserve"> enables information to be used in a way that does not identify you.  The GP Practice remains in control your information at all times.</w:t>
      </w:r>
    </w:p>
    <w:p w:rsidR="009A4FCD" w:rsidRPr="00000E25" w:rsidRDefault="009A4FCD" w:rsidP="009A4FCD">
      <w:pPr>
        <w:shd w:val="clear" w:color="auto" w:fill="FFFFFF"/>
        <w:spacing w:after="0" w:line="240" w:lineRule="auto"/>
        <w:jc w:val="both"/>
        <w:rPr>
          <w:rFonts w:ascii="Arial" w:eastAsia="Times New Roman" w:hAnsi="Arial" w:cs="Arial"/>
          <w:lang w:val="en" w:eastAsia="en-GB"/>
        </w:rPr>
      </w:pPr>
    </w:p>
    <w:p w:rsidR="009A4FCD" w:rsidRPr="001A7960" w:rsidRDefault="009A4FCD" w:rsidP="009A4FCD">
      <w:pPr>
        <w:pStyle w:val="ListParagraph"/>
        <w:shd w:val="clear" w:color="auto" w:fill="FFFFFF"/>
        <w:spacing w:after="0" w:line="240" w:lineRule="auto"/>
        <w:ind w:left="0"/>
        <w:contextualSpacing w:val="0"/>
        <w:jc w:val="both"/>
        <w:rPr>
          <w:rFonts w:ascii="Arial" w:eastAsia="Times New Roman" w:hAnsi="Arial" w:cs="Arial"/>
          <w:lang w:val="en" w:eastAsia="en-GB"/>
        </w:rPr>
      </w:pPr>
      <w:r>
        <w:rPr>
          <w:rFonts w:ascii="Arial" w:eastAsia="Times New Roman" w:hAnsi="Arial" w:cs="Arial"/>
          <w:lang w:val="en" w:eastAsia="en-GB"/>
        </w:rPr>
        <w:lastRenderedPageBreak/>
        <w:t>Before any analysis starts, any information that could identify you will be removed and replaced by a number.  The analysis is done by computer.  The results are returned to the GP Practice.  Only your GP Practice can see the results in a way that identifies you.</w:t>
      </w:r>
      <w:r w:rsidRPr="00E35F35">
        <w:rPr>
          <w:rFonts w:ascii="Arial" w:eastAsia="Times New Roman" w:hAnsi="Arial" w:cs="Arial"/>
          <w:lang w:val="en" w:eastAsia="en-GB"/>
        </w:rPr>
        <w:t xml:space="preserve"> </w:t>
      </w:r>
      <w:r>
        <w:rPr>
          <w:rFonts w:ascii="Arial" w:eastAsia="Times New Roman" w:hAnsi="Arial" w:cs="Arial"/>
          <w:lang w:val="en" w:eastAsia="en-GB"/>
        </w:rPr>
        <w:t xml:space="preserve">    </w:t>
      </w:r>
    </w:p>
    <w:p w:rsidR="009A4FCD" w:rsidRDefault="009A4FCD" w:rsidP="009A4FCD">
      <w:pPr>
        <w:shd w:val="clear" w:color="auto" w:fill="FFFFFF"/>
        <w:spacing w:after="0" w:line="240" w:lineRule="auto"/>
        <w:jc w:val="both"/>
        <w:rPr>
          <w:rFonts w:ascii="Arial" w:eastAsia="Times New Roman" w:hAnsi="Arial" w:cs="Arial"/>
          <w:sz w:val="20"/>
          <w:szCs w:val="20"/>
          <w:lang w:val="en" w:eastAsia="en-GB"/>
        </w:rPr>
      </w:pPr>
    </w:p>
    <w:p w:rsidR="001F29D1" w:rsidRDefault="001F29D1" w:rsidP="009A4FCD">
      <w:pPr>
        <w:shd w:val="clear" w:color="auto" w:fill="FFFFFF"/>
        <w:spacing w:after="0" w:line="240" w:lineRule="auto"/>
        <w:jc w:val="both"/>
        <w:rPr>
          <w:rFonts w:ascii="Arial" w:eastAsia="Times New Roman" w:hAnsi="Arial" w:cs="Arial"/>
          <w:sz w:val="20"/>
          <w:szCs w:val="20"/>
          <w:lang w:val="en" w:eastAsia="en-GB"/>
        </w:rPr>
      </w:pPr>
    </w:p>
    <w:p w:rsidR="009A4FCD" w:rsidRPr="00C64613" w:rsidRDefault="009A4FCD" w:rsidP="009A4FCD">
      <w:pPr>
        <w:shd w:val="clear" w:color="auto" w:fill="FFFFFF"/>
        <w:spacing w:after="0" w:line="240" w:lineRule="auto"/>
        <w:jc w:val="both"/>
        <w:rPr>
          <w:rFonts w:ascii="Arial" w:eastAsia="Times New Roman" w:hAnsi="Arial" w:cs="Arial"/>
          <w:b/>
          <w:bCs/>
          <w:color w:val="1F497D" w:themeColor="text2"/>
          <w:kern w:val="36"/>
          <w:sz w:val="27"/>
          <w:szCs w:val="27"/>
          <w:lang w:val="en" w:eastAsia="en-GB"/>
        </w:rPr>
      </w:pPr>
      <w:r>
        <w:rPr>
          <w:rFonts w:ascii="Arial" w:eastAsia="Times New Roman" w:hAnsi="Arial" w:cs="Arial"/>
          <w:b/>
          <w:bCs/>
          <w:color w:val="1F497D" w:themeColor="text2"/>
          <w:kern w:val="36"/>
          <w:sz w:val="27"/>
          <w:szCs w:val="27"/>
          <w:lang w:val="en" w:eastAsia="en-GB"/>
        </w:rPr>
        <w:t xml:space="preserve">What will </w:t>
      </w:r>
      <w:r w:rsidRPr="00C64613">
        <w:rPr>
          <w:rFonts w:ascii="Arial" w:eastAsia="Times New Roman" w:hAnsi="Arial" w:cs="Arial"/>
          <w:b/>
          <w:bCs/>
          <w:color w:val="1F497D" w:themeColor="text2"/>
          <w:kern w:val="36"/>
          <w:sz w:val="27"/>
          <w:szCs w:val="27"/>
          <w:lang w:val="en" w:eastAsia="en-GB"/>
        </w:rPr>
        <w:t>my GP Practice do</w:t>
      </w:r>
      <w:r>
        <w:rPr>
          <w:rFonts w:ascii="Arial" w:eastAsia="Times New Roman" w:hAnsi="Arial" w:cs="Arial"/>
          <w:b/>
          <w:bCs/>
          <w:color w:val="1F497D" w:themeColor="text2"/>
          <w:kern w:val="36"/>
          <w:sz w:val="27"/>
          <w:szCs w:val="27"/>
          <w:lang w:val="en" w:eastAsia="en-GB"/>
        </w:rPr>
        <w:t xml:space="preserve"> with</w:t>
      </w:r>
      <w:r w:rsidRPr="00C64613">
        <w:rPr>
          <w:rFonts w:ascii="Arial" w:eastAsia="Times New Roman" w:hAnsi="Arial" w:cs="Arial"/>
          <w:b/>
          <w:bCs/>
          <w:color w:val="1F497D" w:themeColor="text2"/>
          <w:kern w:val="36"/>
          <w:sz w:val="27"/>
          <w:szCs w:val="27"/>
          <w:lang w:val="en" w:eastAsia="en-GB"/>
        </w:rPr>
        <w:t xml:space="preserve"> </w:t>
      </w:r>
      <w:r>
        <w:rPr>
          <w:rFonts w:ascii="Arial" w:eastAsia="Times New Roman" w:hAnsi="Arial" w:cs="Arial"/>
          <w:b/>
          <w:bCs/>
          <w:color w:val="1F497D" w:themeColor="text2"/>
          <w:kern w:val="36"/>
          <w:sz w:val="27"/>
          <w:szCs w:val="27"/>
          <w:lang w:val="en" w:eastAsia="en-GB"/>
        </w:rPr>
        <w:t>the analysis?</w:t>
      </w:r>
    </w:p>
    <w:p w:rsidR="009A4FCD" w:rsidRPr="007D523E" w:rsidRDefault="009A4FCD" w:rsidP="009A4FCD">
      <w:pPr>
        <w:shd w:val="clear" w:color="auto" w:fill="FFFFFF"/>
        <w:spacing w:after="0" w:line="240" w:lineRule="auto"/>
        <w:jc w:val="both"/>
        <w:rPr>
          <w:rFonts w:ascii="Arial" w:eastAsia="Times New Roman" w:hAnsi="Arial" w:cs="Arial"/>
          <w:lang w:val="en" w:eastAsia="en-GB"/>
        </w:rPr>
      </w:pPr>
      <w:r>
        <w:rPr>
          <w:rFonts w:ascii="Arial" w:eastAsia="Times New Roman" w:hAnsi="Arial" w:cs="Arial"/>
          <w:lang w:val="en" w:eastAsia="en-GB"/>
        </w:rPr>
        <w:t xml:space="preserve">The results can help the clinical team decide on some aspects of your future care.  For example, if the clinical </w:t>
      </w:r>
      <w:proofErr w:type="gramStart"/>
      <w:r>
        <w:rPr>
          <w:rFonts w:ascii="Arial" w:eastAsia="Times New Roman" w:hAnsi="Arial" w:cs="Arial"/>
          <w:lang w:val="en" w:eastAsia="en-GB"/>
        </w:rPr>
        <w:t>team at the Practice think</w:t>
      </w:r>
      <w:proofErr w:type="gramEnd"/>
      <w:r>
        <w:rPr>
          <w:rFonts w:ascii="Arial" w:eastAsia="Times New Roman" w:hAnsi="Arial" w:cs="Arial"/>
          <w:lang w:val="en" w:eastAsia="en-GB"/>
        </w:rPr>
        <w:t xml:space="preserve"> that you might benefit from a review of your care, they can arrange this.  You may then be invited in for an appointment to discuss your health and treatment.  If the Practice thinks you might benefit from referral to a new service, this will be discussed with you firstly.</w:t>
      </w:r>
    </w:p>
    <w:p w:rsidR="009A4FCD" w:rsidRPr="007D523E" w:rsidRDefault="009A4FCD" w:rsidP="009A4FCD">
      <w:pPr>
        <w:shd w:val="clear" w:color="auto" w:fill="FFFFFF"/>
        <w:spacing w:after="0" w:line="240" w:lineRule="auto"/>
        <w:jc w:val="both"/>
        <w:rPr>
          <w:rFonts w:ascii="Arial" w:eastAsia="Times New Roman" w:hAnsi="Arial" w:cs="Arial"/>
          <w:lang w:val="en" w:eastAsia="en-GB"/>
        </w:rPr>
      </w:pPr>
    </w:p>
    <w:p w:rsidR="009A4FCD" w:rsidRPr="00A364C0" w:rsidRDefault="009A4FCD" w:rsidP="009A4FCD">
      <w:pPr>
        <w:shd w:val="clear" w:color="auto" w:fill="FFFFFF"/>
        <w:spacing w:after="0" w:line="240" w:lineRule="auto"/>
        <w:jc w:val="both"/>
        <w:rPr>
          <w:rFonts w:ascii="Arial" w:eastAsia="Times New Roman" w:hAnsi="Arial" w:cs="Arial"/>
          <w:sz w:val="20"/>
          <w:szCs w:val="20"/>
          <w:lang w:val="en" w:eastAsia="en-GB"/>
        </w:rPr>
      </w:pPr>
    </w:p>
    <w:p w:rsidR="009A4FCD" w:rsidRDefault="009A4FCD" w:rsidP="009A4FCD">
      <w:pPr>
        <w:shd w:val="clear" w:color="auto" w:fill="FFFFFF"/>
        <w:spacing w:after="0" w:line="240" w:lineRule="auto"/>
        <w:jc w:val="both"/>
        <w:rPr>
          <w:rFonts w:ascii="Arial" w:eastAsia="Times New Roman" w:hAnsi="Arial" w:cs="Arial"/>
          <w:b/>
          <w:bCs/>
          <w:color w:val="1F497D" w:themeColor="text2"/>
          <w:kern w:val="36"/>
          <w:sz w:val="24"/>
          <w:szCs w:val="24"/>
          <w:lang w:val="en" w:eastAsia="en-GB"/>
        </w:rPr>
      </w:pPr>
      <w:r>
        <w:rPr>
          <w:rFonts w:ascii="Arial" w:eastAsia="Times New Roman" w:hAnsi="Arial" w:cs="Arial"/>
          <w:b/>
          <w:bCs/>
          <w:color w:val="1F497D" w:themeColor="text2"/>
          <w:kern w:val="36"/>
          <w:sz w:val="24"/>
          <w:szCs w:val="24"/>
          <w:lang w:val="en" w:eastAsia="en-GB"/>
        </w:rPr>
        <w:t xml:space="preserve">What should I do if I have further questions about risk </w:t>
      </w:r>
      <w:r w:rsidR="00846CE2">
        <w:rPr>
          <w:rFonts w:ascii="Arial" w:eastAsia="Times New Roman" w:hAnsi="Arial" w:cs="Arial"/>
          <w:b/>
          <w:bCs/>
          <w:color w:val="1F497D" w:themeColor="text2"/>
          <w:kern w:val="36"/>
          <w:sz w:val="24"/>
          <w:szCs w:val="24"/>
          <w:lang w:val="en" w:eastAsia="en-GB"/>
        </w:rPr>
        <w:t>stratification?</w:t>
      </w:r>
    </w:p>
    <w:p w:rsidR="009A4FCD" w:rsidRPr="00827EBA" w:rsidRDefault="009A4FCD" w:rsidP="009A4FCD">
      <w:pPr>
        <w:shd w:val="clear" w:color="auto" w:fill="FFFFFF"/>
        <w:spacing w:after="0" w:line="240" w:lineRule="auto"/>
        <w:jc w:val="both"/>
        <w:rPr>
          <w:rFonts w:ascii="Arial" w:eastAsia="Times New Roman" w:hAnsi="Arial" w:cs="Arial"/>
          <w:lang w:val="en" w:eastAsia="en-GB"/>
        </w:rPr>
      </w:pPr>
      <w:r>
        <w:rPr>
          <w:rFonts w:ascii="Arial" w:eastAsia="Times New Roman" w:hAnsi="Arial" w:cs="Arial"/>
          <w:lang w:val="en" w:eastAsia="en-GB"/>
        </w:rPr>
        <w:t>Please ask the Practice staff if you can speak to someone in more detail.</w:t>
      </w:r>
    </w:p>
    <w:p w:rsidR="009A4FCD" w:rsidRPr="00846CE2" w:rsidRDefault="009A4FCD" w:rsidP="00846CE2">
      <w:pPr>
        <w:spacing w:after="0" w:line="240" w:lineRule="auto"/>
        <w:jc w:val="both"/>
      </w:pPr>
    </w:p>
    <w:p w:rsidR="009A4FCD" w:rsidRPr="00846CE2" w:rsidRDefault="009A4FCD" w:rsidP="00846CE2">
      <w:pPr>
        <w:spacing w:after="0" w:line="240" w:lineRule="auto"/>
        <w:jc w:val="both"/>
      </w:pPr>
    </w:p>
    <w:p w:rsidR="009A4FCD" w:rsidRDefault="009A4FCD" w:rsidP="009A4FCD">
      <w:pPr>
        <w:shd w:val="clear" w:color="auto" w:fill="FFFFFF"/>
        <w:spacing w:after="0" w:line="240" w:lineRule="auto"/>
        <w:jc w:val="both"/>
        <w:rPr>
          <w:rFonts w:ascii="Arial" w:eastAsia="Times New Roman" w:hAnsi="Arial" w:cs="Arial"/>
          <w:b/>
          <w:bCs/>
          <w:color w:val="1F497D" w:themeColor="text2"/>
          <w:kern w:val="36"/>
          <w:sz w:val="24"/>
          <w:szCs w:val="24"/>
          <w:lang w:val="en" w:eastAsia="en-GB"/>
        </w:rPr>
      </w:pPr>
      <w:r>
        <w:rPr>
          <w:rFonts w:ascii="Arial" w:eastAsia="Times New Roman" w:hAnsi="Arial" w:cs="Arial"/>
          <w:b/>
          <w:bCs/>
          <w:color w:val="1F497D" w:themeColor="text2"/>
          <w:kern w:val="36"/>
          <w:sz w:val="24"/>
          <w:szCs w:val="24"/>
          <w:lang w:val="en" w:eastAsia="en-GB"/>
        </w:rPr>
        <w:t>What if I want to</w:t>
      </w:r>
      <w:r w:rsidRPr="00000E25">
        <w:rPr>
          <w:rFonts w:ascii="Arial" w:eastAsia="Times New Roman" w:hAnsi="Arial" w:cs="Arial"/>
          <w:b/>
          <w:bCs/>
          <w:color w:val="1F497D" w:themeColor="text2"/>
          <w:kern w:val="36"/>
          <w:sz w:val="24"/>
          <w:szCs w:val="24"/>
          <w:lang w:val="en" w:eastAsia="en-GB"/>
        </w:rPr>
        <w:t xml:space="preserve"> opt </w:t>
      </w:r>
      <w:r w:rsidR="00846CE2" w:rsidRPr="00000E25">
        <w:rPr>
          <w:rFonts w:ascii="Arial" w:eastAsia="Times New Roman" w:hAnsi="Arial" w:cs="Arial"/>
          <w:b/>
          <w:bCs/>
          <w:color w:val="1F497D" w:themeColor="text2"/>
          <w:kern w:val="36"/>
          <w:sz w:val="24"/>
          <w:szCs w:val="24"/>
          <w:lang w:val="en" w:eastAsia="en-GB"/>
        </w:rPr>
        <w:t>out?</w:t>
      </w:r>
      <w:r w:rsidRPr="00000E25">
        <w:rPr>
          <w:rFonts w:ascii="Arial" w:eastAsia="Times New Roman" w:hAnsi="Arial" w:cs="Arial"/>
          <w:b/>
          <w:bCs/>
          <w:color w:val="1F497D" w:themeColor="text2"/>
          <w:kern w:val="36"/>
          <w:sz w:val="24"/>
          <w:szCs w:val="24"/>
          <w:lang w:val="en" w:eastAsia="en-GB"/>
        </w:rPr>
        <w:t xml:space="preserve"> </w:t>
      </w:r>
    </w:p>
    <w:p w:rsidR="009A4FCD" w:rsidRDefault="009A4FCD" w:rsidP="009A4FCD">
      <w:pPr>
        <w:shd w:val="clear" w:color="auto" w:fill="FFFFFF"/>
        <w:spacing w:after="0" w:line="240" w:lineRule="auto"/>
        <w:jc w:val="both"/>
      </w:pPr>
      <w:r>
        <w:rPr>
          <w:rFonts w:ascii="Arial" w:eastAsia="Times New Roman" w:hAnsi="Arial" w:cs="Arial"/>
          <w:lang w:val="en" w:eastAsia="en-GB"/>
        </w:rPr>
        <w:t xml:space="preserve">If you feel satisfied that you understand what risk stratification is but you do not wish to be included, you can choose to opt-out.  In this case, please inform the Receptionist who can ensure that your information is not included.  </w:t>
      </w:r>
    </w:p>
    <w:p w:rsidR="009A4FCD" w:rsidRDefault="009A4FCD" w:rsidP="009A4FCD">
      <w:pPr>
        <w:spacing w:after="0" w:line="240" w:lineRule="auto"/>
        <w:jc w:val="both"/>
      </w:pPr>
    </w:p>
    <w:p w:rsidR="009A4FCD" w:rsidRDefault="009A4FCD" w:rsidP="009A4FCD">
      <w:pPr>
        <w:spacing w:after="0" w:line="240" w:lineRule="auto"/>
        <w:jc w:val="both"/>
      </w:pPr>
    </w:p>
    <w:p w:rsidR="009A4FCD" w:rsidRPr="00000E25" w:rsidRDefault="009A4FCD" w:rsidP="009A4FCD">
      <w:pPr>
        <w:shd w:val="clear" w:color="auto" w:fill="FFFFFF"/>
        <w:spacing w:after="0" w:line="240" w:lineRule="auto"/>
        <w:jc w:val="both"/>
        <w:rPr>
          <w:rFonts w:ascii="Arial" w:eastAsia="Times New Roman" w:hAnsi="Arial" w:cs="Arial"/>
          <w:bCs/>
          <w:color w:val="1F497D" w:themeColor="text2"/>
          <w:kern w:val="36"/>
          <w:sz w:val="24"/>
          <w:szCs w:val="24"/>
          <w:lang w:val="en" w:eastAsia="en-GB"/>
        </w:rPr>
      </w:pPr>
      <w:r w:rsidRPr="007B62CB">
        <w:rPr>
          <w:rFonts w:ascii="Arial" w:eastAsia="Times New Roman" w:hAnsi="Arial" w:cs="Arial"/>
          <w:b/>
          <w:bCs/>
          <w:color w:val="1F497D" w:themeColor="text2"/>
          <w:kern w:val="36"/>
          <w:sz w:val="24"/>
          <w:szCs w:val="24"/>
          <w:lang w:val="en" w:eastAsia="en-GB"/>
        </w:rPr>
        <w:t>Making you aware of how your information is used</w:t>
      </w:r>
    </w:p>
    <w:p w:rsidR="009A4FCD" w:rsidRPr="00963D1A" w:rsidRDefault="009A4FCD" w:rsidP="009A4FCD">
      <w:pPr>
        <w:shd w:val="clear" w:color="auto" w:fill="FFFFFF"/>
        <w:spacing w:after="0" w:line="240" w:lineRule="auto"/>
        <w:jc w:val="both"/>
        <w:rPr>
          <w:rFonts w:ascii="Arial" w:eastAsia="Times New Roman" w:hAnsi="Arial" w:cs="Arial"/>
          <w:lang w:val="en" w:eastAsia="en-GB"/>
        </w:rPr>
      </w:pPr>
      <w:r w:rsidRPr="00963D1A">
        <w:rPr>
          <w:rFonts w:ascii="Arial" w:eastAsia="Times New Roman" w:hAnsi="Arial" w:cs="Arial"/>
          <w:lang w:val="en" w:eastAsia="en-GB"/>
        </w:rPr>
        <w:t>This leaflet is int</w:t>
      </w:r>
      <w:r>
        <w:rPr>
          <w:rFonts w:ascii="Arial" w:eastAsia="Times New Roman" w:hAnsi="Arial" w:cs="Arial"/>
          <w:lang w:val="en" w:eastAsia="en-GB"/>
        </w:rPr>
        <w:t>ended to supplement the</w:t>
      </w:r>
      <w:r w:rsidRPr="00963D1A">
        <w:rPr>
          <w:rFonts w:ascii="Arial" w:eastAsia="Times New Roman" w:hAnsi="Arial" w:cs="Arial"/>
          <w:lang w:val="en" w:eastAsia="en-GB"/>
        </w:rPr>
        <w:t xml:space="preserve"> more general leaflet “How we use your medical </w:t>
      </w:r>
      <w:r w:rsidR="001F29D1">
        <w:rPr>
          <w:rFonts w:ascii="Arial" w:eastAsia="Times New Roman" w:hAnsi="Arial" w:cs="Arial"/>
          <w:lang w:val="en" w:eastAsia="en-GB"/>
        </w:rPr>
        <w:t>r</w:t>
      </w:r>
      <w:bookmarkStart w:id="0" w:name="_GoBack"/>
      <w:bookmarkEnd w:id="0"/>
      <w:r>
        <w:rPr>
          <w:rFonts w:ascii="Arial" w:eastAsia="Times New Roman" w:hAnsi="Arial" w:cs="Arial"/>
          <w:lang w:val="en" w:eastAsia="en-GB"/>
        </w:rPr>
        <w:t xml:space="preserve">ecords” (also available </w:t>
      </w:r>
      <w:r w:rsidRPr="00963D1A">
        <w:rPr>
          <w:rFonts w:ascii="Arial" w:eastAsia="Times New Roman" w:hAnsi="Arial" w:cs="Arial"/>
          <w:lang w:val="en" w:eastAsia="en-GB"/>
        </w:rPr>
        <w:t>on our website or from Reception</w:t>
      </w:r>
      <w:r w:rsidR="00846CE2">
        <w:rPr>
          <w:rFonts w:ascii="Arial" w:eastAsia="Times New Roman" w:hAnsi="Arial" w:cs="Arial"/>
          <w:lang w:val="en" w:eastAsia="en-GB"/>
        </w:rPr>
        <w:t>).</w:t>
      </w:r>
      <w:r w:rsidRPr="00963D1A">
        <w:rPr>
          <w:rFonts w:ascii="Arial" w:eastAsia="Times New Roman" w:hAnsi="Arial" w:cs="Arial"/>
          <w:lang w:val="en" w:eastAsia="en-GB"/>
        </w:rPr>
        <w:t xml:space="preserve">  It explains how you can access your own health records, how you can get further information and what to do if you any concerns about your information</w:t>
      </w:r>
      <w:r>
        <w:rPr>
          <w:rFonts w:ascii="Arial" w:eastAsia="Times New Roman" w:hAnsi="Arial" w:cs="Arial"/>
          <w:lang w:val="en" w:eastAsia="en-GB"/>
        </w:rPr>
        <w:t>.</w:t>
      </w:r>
    </w:p>
    <w:p w:rsidR="00551411" w:rsidRPr="00BA4E24" w:rsidRDefault="00551411" w:rsidP="00846CE2">
      <w:pPr>
        <w:pStyle w:val="ListParagraph"/>
        <w:shd w:val="clear" w:color="auto" w:fill="FFFFFF"/>
        <w:spacing w:after="0" w:line="240" w:lineRule="auto"/>
        <w:ind w:left="426"/>
        <w:jc w:val="both"/>
        <w:rPr>
          <w:rFonts w:ascii="Arial" w:eastAsia="Times New Roman" w:hAnsi="Arial" w:cs="Arial"/>
          <w:lang w:val="en" w:eastAsia="en-GB"/>
        </w:rPr>
      </w:pPr>
    </w:p>
    <w:p w:rsidR="00C64613" w:rsidRPr="00963D1A" w:rsidRDefault="00C64613" w:rsidP="00963D1A">
      <w:pPr>
        <w:spacing w:after="0" w:line="240" w:lineRule="auto"/>
        <w:jc w:val="both"/>
        <w:rPr>
          <w:rFonts w:ascii="Arial" w:eastAsia="Times New Roman" w:hAnsi="Arial" w:cs="Arial"/>
          <w:lang w:val="en" w:eastAsia="en-GB"/>
        </w:rPr>
      </w:pPr>
    </w:p>
    <w:sectPr w:rsidR="00C64613" w:rsidRPr="00963D1A" w:rsidSect="001D1E3E">
      <w:footerReference w:type="default" r:id="rId9"/>
      <w:footerReference w:type="first" r:id="rId10"/>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589F" w:rsidRDefault="00A1589F" w:rsidP="00B46D06">
      <w:pPr>
        <w:spacing w:after="0" w:line="240" w:lineRule="auto"/>
      </w:pPr>
      <w:r>
        <w:separator/>
      </w:r>
    </w:p>
  </w:endnote>
  <w:endnote w:type="continuationSeparator" w:id="0">
    <w:p w:rsidR="00A1589F" w:rsidRDefault="00A1589F" w:rsidP="00B46D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6"/>
        <w:szCs w:val="16"/>
      </w:rPr>
      <w:id w:val="-1487536079"/>
      <w:docPartObj>
        <w:docPartGallery w:val="Page Numbers (Bottom of Page)"/>
        <w:docPartUnique/>
      </w:docPartObj>
    </w:sdtPr>
    <w:sdtEndPr/>
    <w:sdtContent>
      <w:sdt>
        <w:sdtPr>
          <w:rPr>
            <w:rFonts w:ascii="Arial" w:hAnsi="Arial" w:cs="Arial"/>
            <w:sz w:val="16"/>
            <w:szCs w:val="16"/>
          </w:rPr>
          <w:id w:val="-1669238322"/>
          <w:docPartObj>
            <w:docPartGallery w:val="Page Numbers (Top of Page)"/>
            <w:docPartUnique/>
          </w:docPartObj>
        </w:sdtPr>
        <w:sdtEndPr/>
        <w:sdtContent>
          <w:p w:rsidR="00B46D06" w:rsidRDefault="001D1E3E" w:rsidP="00B46D06">
            <w:pPr>
              <w:pStyle w:val="Footer"/>
              <w:rPr>
                <w:rFonts w:ascii="Arial" w:hAnsi="Arial" w:cs="Arial"/>
                <w:bCs/>
                <w:sz w:val="16"/>
                <w:szCs w:val="16"/>
              </w:rPr>
            </w:pPr>
            <w:r>
              <w:rPr>
                <w:rFonts w:ascii="Arial" w:hAnsi="Arial" w:cs="Arial"/>
                <w:sz w:val="16"/>
                <w:szCs w:val="16"/>
              </w:rPr>
              <w:t>Risk Stratification</w:t>
            </w:r>
            <w:r w:rsidR="00B46D06">
              <w:rPr>
                <w:rFonts w:ascii="Arial" w:hAnsi="Arial" w:cs="Arial"/>
                <w:sz w:val="16"/>
                <w:szCs w:val="16"/>
              </w:rPr>
              <w:tab/>
            </w:r>
            <w:r w:rsidR="00B46D06" w:rsidRPr="00B46D06">
              <w:rPr>
                <w:rFonts w:ascii="Arial" w:hAnsi="Arial" w:cs="Arial"/>
                <w:sz w:val="16"/>
                <w:szCs w:val="16"/>
              </w:rPr>
              <w:t xml:space="preserve">Page </w:t>
            </w:r>
            <w:r w:rsidR="00B46D06" w:rsidRPr="00B46D06">
              <w:rPr>
                <w:rFonts w:ascii="Arial" w:hAnsi="Arial" w:cs="Arial"/>
                <w:b/>
                <w:bCs/>
                <w:sz w:val="16"/>
                <w:szCs w:val="16"/>
              </w:rPr>
              <w:fldChar w:fldCharType="begin"/>
            </w:r>
            <w:r w:rsidR="00B46D06" w:rsidRPr="00B46D06">
              <w:rPr>
                <w:rFonts w:ascii="Arial" w:hAnsi="Arial" w:cs="Arial"/>
                <w:b/>
                <w:bCs/>
                <w:sz w:val="16"/>
                <w:szCs w:val="16"/>
              </w:rPr>
              <w:instrText xml:space="preserve"> PAGE </w:instrText>
            </w:r>
            <w:r w:rsidR="00B46D06" w:rsidRPr="00B46D06">
              <w:rPr>
                <w:rFonts w:ascii="Arial" w:hAnsi="Arial" w:cs="Arial"/>
                <w:b/>
                <w:bCs/>
                <w:sz w:val="16"/>
                <w:szCs w:val="16"/>
              </w:rPr>
              <w:fldChar w:fldCharType="separate"/>
            </w:r>
            <w:r w:rsidR="001F29D1">
              <w:rPr>
                <w:rFonts w:ascii="Arial" w:hAnsi="Arial" w:cs="Arial"/>
                <w:b/>
                <w:bCs/>
                <w:noProof/>
                <w:sz w:val="16"/>
                <w:szCs w:val="16"/>
              </w:rPr>
              <w:t>2</w:t>
            </w:r>
            <w:r w:rsidR="00B46D06" w:rsidRPr="00B46D06">
              <w:rPr>
                <w:rFonts w:ascii="Arial" w:hAnsi="Arial" w:cs="Arial"/>
                <w:b/>
                <w:bCs/>
                <w:sz w:val="16"/>
                <w:szCs w:val="16"/>
              </w:rPr>
              <w:fldChar w:fldCharType="end"/>
            </w:r>
            <w:r w:rsidR="00B46D06" w:rsidRPr="00B46D06">
              <w:rPr>
                <w:rFonts w:ascii="Arial" w:hAnsi="Arial" w:cs="Arial"/>
                <w:sz w:val="16"/>
                <w:szCs w:val="16"/>
              </w:rPr>
              <w:t xml:space="preserve"> of </w:t>
            </w:r>
            <w:r w:rsidR="00B46D06" w:rsidRPr="00B46D06">
              <w:rPr>
                <w:rFonts w:ascii="Arial" w:hAnsi="Arial" w:cs="Arial"/>
                <w:b/>
                <w:bCs/>
                <w:sz w:val="16"/>
                <w:szCs w:val="16"/>
              </w:rPr>
              <w:fldChar w:fldCharType="begin"/>
            </w:r>
            <w:r w:rsidR="00B46D06" w:rsidRPr="00B46D06">
              <w:rPr>
                <w:rFonts w:ascii="Arial" w:hAnsi="Arial" w:cs="Arial"/>
                <w:b/>
                <w:bCs/>
                <w:sz w:val="16"/>
                <w:szCs w:val="16"/>
              </w:rPr>
              <w:instrText xml:space="preserve"> NUMPAGES  </w:instrText>
            </w:r>
            <w:r w:rsidR="00B46D06" w:rsidRPr="00B46D06">
              <w:rPr>
                <w:rFonts w:ascii="Arial" w:hAnsi="Arial" w:cs="Arial"/>
                <w:b/>
                <w:bCs/>
                <w:sz w:val="16"/>
                <w:szCs w:val="16"/>
              </w:rPr>
              <w:fldChar w:fldCharType="separate"/>
            </w:r>
            <w:r w:rsidR="001F29D1">
              <w:rPr>
                <w:rFonts w:ascii="Arial" w:hAnsi="Arial" w:cs="Arial"/>
                <w:b/>
                <w:bCs/>
                <w:noProof/>
                <w:sz w:val="16"/>
                <w:szCs w:val="16"/>
              </w:rPr>
              <w:t>2</w:t>
            </w:r>
            <w:r w:rsidR="00B46D06" w:rsidRPr="00B46D06">
              <w:rPr>
                <w:rFonts w:ascii="Arial" w:hAnsi="Arial" w:cs="Arial"/>
                <w:b/>
                <w:bCs/>
                <w:sz w:val="16"/>
                <w:szCs w:val="16"/>
              </w:rPr>
              <w:fldChar w:fldCharType="end"/>
            </w:r>
            <w:r w:rsidR="00B46D06">
              <w:rPr>
                <w:rFonts w:ascii="Arial" w:hAnsi="Arial" w:cs="Arial"/>
                <w:b/>
                <w:bCs/>
                <w:sz w:val="16"/>
                <w:szCs w:val="16"/>
              </w:rPr>
              <w:tab/>
            </w:r>
            <w:r>
              <w:rPr>
                <w:rFonts w:ascii="Arial" w:hAnsi="Arial" w:cs="Arial"/>
                <w:bCs/>
                <w:sz w:val="16"/>
                <w:szCs w:val="16"/>
              </w:rPr>
              <w:t>v1.0</w:t>
            </w:r>
          </w:p>
          <w:p w:rsidR="00B46D06" w:rsidRPr="001D1E3E" w:rsidRDefault="001D1E3E" w:rsidP="00B46D06">
            <w:pPr>
              <w:pStyle w:val="Footer"/>
              <w:rPr>
                <w:rFonts w:ascii="Arial" w:hAnsi="Arial" w:cs="Arial"/>
                <w:bCs/>
                <w:sz w:val="16"/>
                <w:szCs w:val="16"/>
              </w:rPr>
            </w:pPr>
            <w:proofErr w:type="spellStart"/>
            <w:r>
              <w:rPr>
                <w:rFonts w:ascii="Arial" w:hAnsi="Arial" w:cs="Arial"/>
                <w:bCs/>
                <w:sz w:val="16"/>
                <w:szCs w:val="16"/>
              </w:rPr>
              <w:t>FAQs</w:t>
            </w:r>
            <w:proofErr w:type="spellEnd"/>
            <w:r>
              <w:rPr>
                <w:rFonts w:ascii="Arial" w:hAnsi="Arial" w:cs="Arial"/>
                <w:bCs/>
                <w:sz w:val="16"/>
                <w:szCs w:val="16"/>
              </w:rPr>
              <w:t xml:space="preserve"> for patients</w:t>
            </w:r>
            <w:r w:rsidR="00B46D06">
              <w:rPr>
                <w:rFonts w:ascii="Arial" w:hAnsi="Arial" w:cs="Arial"/>
                <w:bCs/>
                <w:sz w:val="16"/>
                <w:szCs w:val="16"/>
              </w:rPr>
              <w:tab/>
            </w:r>
            <w:r w:rsidR="00B46D06">
              <w:rPr>
                <w:rFonts w:ascii="Arial" w:hAnsi="Arial" w:cs="Arial"/>
                <w:bCs/>
                <w:sz w:val="16"/>
                <w:szCs w:val="16"/>
              </w:rPr>
              <w:tab/>
              <w:t>July 2015</w:t>
            </w:r>
          </w:p>
        </w:sdtContent>
      </w:sdt>
    </w:sdtContent>
  </w:sdt>
  <w:p w:rsidR="00B46D06" w:rsidRDefault="00B46D0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6"/>
        <w:szCs w:val="16"/>
      </w:rPr>
      <w:id w:val="1408966657"/>
      <w:docPartObj>
        <w:docPartGallery w:val="Page Numbers (Bottom of Page)"/>
        <w:docPartUnique/>
      </w:docPartObj>
    </w:sdtPr>
    <w:sdtContent>
      <w:sdt>
        <w:sdtPr>
          <w:rPr>
            <w:rFonts w:ascii="Arial" w:hAnsi="Arial" w:cs="Arial"/>
            <w:sz w:val="16"/>
            <w:szCs w:val="16"/>
          </w:rPr>
          <w:id w:val="149423878"/>
          <w:docPartObj>
            <w:docPartGallery w:val="Page Numbers (Top of Page)"/>
            <w:docPartUnique/>
          </w:docPartObj>
        </w:sdtPr>
        <w:sdtContent>
          <w:p w:rsidR="001D1E3E" w:rsidRDefault="001D1E3E" w:rsidP="001D1E3E">
            <w:pPr>
              <w:pStyle w:val="Footer"/>
              <w:rPr>
                <w:rFonts w:ascii="Arial" w:hAnsi="Arial" w:cs="Arial"/>
                <w:bCs/>
                <w:sz w:val="16"/>
                <w:szCs w:val="16"/>
              </w:rPr>
            </w:pPr>
            <w:r>
              <w:rPr>
                <w:rFonts w:ascii="Arial" w:hAnsi="Arial" w:cs="Arial"/>
                <w:sz w:val="16"/>
                <w:szCs w:val="16"/>
              </w:rPr>
              <w:tab/>
            </w:r>
            <w:r w:rsidRPr="00B46D06">
              <w:rPr>
                <w:rFonts w:ascii="Arial" w:hAnsi="Arial" w:cs="Arial"/>
                <w:sz w:val="16"/>
                <w:szCs w:val="16"/>
              </w:rPr>
              <w:t xml:space="preserve">Page </w:t>
            </w:r>
            <w:r w:rsidRPr="00B46D06">
              <w:rPr>
                <w:rFonts w:ascii="Arial" w:hAnsi="Arial" w:cs="Arial"/>
                <w:b/>
                <w:bCs/>
                <w:sz w:val="16"/>
                <w:szCs w:val="16"/>
              </w:rPr>
              <w:fldChar w:fldCharType="begin"/>
            </w:r>
            <w:r w:rsidRPr="00B46D06">
              <w:rPr>
                <w:rFonts w:ascii="Arial" w:hAnsi="Arial" w:cs="Arial"/>
                <w:b/>
                <w:bCs/>
                <w:sz w:val="16"/>
                <w:szCs w:val="16"/>
              </w:rPr>
              <w:instrText xml:space="preserve"> PAGE </w:instrText>
            </w:r>
            <w:r w:rsidRPr="00B46D06">
              <w:rPr>
                <w:rFonts w:ascii="Arial" w:hAnsi="Arial" w:cs="Arial"/>
                <w:b/>
                <w:bCs/>
                <w:sz w:val="16"/>
                <w:szCs w:val="16"/>
              </w:rPr>
              <w:fldChar w:fldCharType="separate"/>
            </w:r>
            <w:r w:rsidR="001F29D1">
              <w:rPr>
                <w:rFonts w:ascii="Arial" w:hAnsi="Arial" w:cs="Arial"/>
                <w:b/>
                <w:bCs/>
                <w:noProof/>
                <w:sz w:val="16"/>
                <w:szCs w:val="16"/>
              </w:rPr>
              <w:t>1</w:t>
            </w:r>
            <w:r w:rsidRPr="00B46D06">
              <w:rPr>
                <w:rFonts w:ascii="Arial" w:hAnsi="Arial" w:cs="Arial"/>
                <w:b/>
                <w:bCs/>
                <w:sz w:val="16"/>
                <w:szCs w:val="16"/>
              </w:rPr>
              <w:fldChar w:fldCharType="end"/>
            </w:r>
            <w:r w:rsidRPr="00B46D06">
              <w:rPr>
                <w:rFonts w:ascii="Arial" w:hAnsi="Arial" w:cs="Arial"/>
                <w:sz w:val="16"/>
                <w:szCs w:val="16"/>
              </w:rPr>
              <w:t xml:space="preserve"> of </w:t>
            </w:r>
            <w:r w:rsidRPr="00B46D06">
              <w:rPr>
                <w:rFonts w:ascii="Arial" w:hAnsi="Arial" w:cs="Arial"/>
                <w:b/>
                <w:bCs/>
                <w:sz w:val="16"/>
                <w:szCs w:val="16"/>
              </w:rPr>
              <w:fldChar w:fldCharType="begin"/>
            </w:r>
            <w:r w:rsidRPr="00B46D06">
              <w:rPr>
                <w:rFonts w:ascii="Arial" w:hAnsi="Arial" w:cs="Arial"/>
                <w:b/>
                <w:bCs/>
                <w:sz w:val="16"/>
                <w:szCs w:val="16"/>
              </w:rPr>
              <w:instrText xml:space="preserve"> NUMPAGES  </w:instrText>
            </w:r>
            <w:r w:rsidRPr="00B46D06">
              <w:rPr>
                <w:rFonts w:ascii="Arial" w:hAnsi="Arial" w:cs="Arial"/>
                <w:b/>
                <w:bCs/>
                <w:sz w:val="16"/>
                <w:szCs w:val="16"/>
              </w:rPr>
              <w:fldChar w:fldCharType="separate"/>
            </w:r>
            <w:r w:rsidR="001F29D1">
              <w:rPr>
                <w:rFonts w:ascii="Arial" w:hAnsi="Arial" w:cs="Arial"/>
                <w:b/>
                <w:bCs/>
                <w:noProof/>
                <w:sz w:val="16"/>
                <w:szCs w:val="16"/>
              </w:rPr>
              <w:t>2</w:t>
            </w:r>
            <w:r w:rsidRPr="00B46D06">
              <w:rPr>
                <w:rFonts w:ascii="Arial" w:hAnsi="Arial" w:cs="Arial"/>
                <w:b/>
                <w:bCs/>
                <w:sz w:val="16"/>
                <w:szCs w:val="16"/>
              </w:rPr>
              <w:fldChar w:fldCharType="end"/>
            </w:r>
            <w:r>
              <w:rPr>
                <w:rFonts w:ascii="Arial" w:hAnsi="Arial" w:cs="Arial"/>
                <w:b/>
                <w:bCs/>
                <w:sz w:val="16"/>
                <w:szCs w:val="16"/>
              </w:rPr>
              <w:tab/>
            </w:r>
            <w:r>
              <w:rPr>
                <w:rFonts w:ascii="Arial" w:hAnsi="Arial" w:cs="Arial"/>
                <w:bCs/>
                <w:sz w:val="16"/>
                <w:szCs w:val="16"/>
              </w:rPr>
              <w:t>v1.0</w:t>
            </w:r>
          </w:p>
          <w:p w:rsidR="001D1E3E" w:rsidRPr="001D1E3E" w:rsidRDefault="001D1E3E" w:rsidP="001D1E3E">
            <w:pPr>
              <w:pStyle w:val="Footer"/>
              <w:rPr>
                <w:rFonts w:ascii="Arial" w:hAnsi="Arial" w:cs="Arial"/>
                <w:bCs/>
                <w:sz w:val="16"/>
                <w:szCs w:val="16"/>
              </w:rPr>
            </w:pPr>
            <w:r>
              <w:rPr>
                <w:rFonts w:ascii="Arial" w:hAnsi="Arial" w:cs="Arial"/>
                <w:bCs/>
                <w:sz w:val="16"/>
                <w:szCs w:val="16"/>
              </w:rPr>
              <w:tab/>
            </w:r>
            <w:r>
              <w:rPr>
                <w:rFonts w:ascii="Arial" w:hAnsi="Arial" w:cs="Arial"/>
                <w:bCs/>
                <w:sz w:val="16"/>
                <w:szCs w:val="16"/>
              </w:rPr>
              <w:tab/>
              <w:t>July 2015</w:t>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589F" w:rsidRDefault="00A1589F" w:rsidP="00B46D06">
      <w:pPr>
        <w:spacing w:after="0" w:line="240" w:lineRule="auto"/>
      </w:pPr>
      <w:r>
        <w:separator/>
      </w:r>
    </w:p>
  </w:footnote>
  <w:footnote w:type="continuationSeparator" w:id="0">
    <w:p w:rsidR="00A1589F" w:rsidRDefault="00A1589F" w:rsidP="00B46D0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478ED"/>
    <w:multiLevelType w:val="hybridMultilevel"/>
    <w:tmpl w:val="CEFAF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C3B67F3"/>
    <w:multiLevelType w:val="hybridMultilevel"/>
    <w:tmpl w:val="676C1C36"/>
    <w:lvl w:ilvl="0" w:tplc="7E7CB85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0C402CDF"/>
    <w:multiLevelType w:val="hybridMultilevel"/>
    <w:tmpl w:val="3B6C0AE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E7679C1"/>
    <w:multiLevelType w:val="multilevel"/>
    <w:tmpl w:val="181076C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6445993"/>
    <w:multiLevelType w:val="multilevel"/>
    <w:tmpl w:val="2B502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6A877C5"/>
    <w:multiLevelType w:val="hybridMultilevel"/>
    <w:tmpl w:val="03460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CA24FD9"/>
    <w:multiLevelType w:val="multilevel"/>
    <w:tmpl w:val="08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7">
    <w:nsid w:val="3FAF68AB"/>
    <w:multiLevelType w:val="hybridMultilevel"/>
    <w:tmpl w:val="596A9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07461C7"/>
    <w:multiLevelType w:val="hybridMultilevel"/>
    <w:tmpl w:val="F40ACE6C"/>
    <w:lvl w:ilvl="0" w:tplc="0809000F">
      <w:start w:val="1"/>
      <w:numFmt w:val="decimal"/>
      <w:lvlText w:val="%1."/>
      <w:lvlJc w:val="left"/>
      <w:pPr>
        <w:ind w:left="840" w:hanging="360"/>
      </w:p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9">
    <w:nsid w:val="4FB93A13"/>
    <w:multiLevelType w:val="hybridMultilevel"/>
    <w:tmpl w:val="594890A4"/>
    <w:lvl w:ilvl="0" w:tplc="0809000F">
      <w:start w:val="1"/>
      <w:numFmt w:val="decimal"/>
      <w:lvlText w:val="%1."/>
      <w:lvlJc w:val="left"/>
      <w:pPr>
        <w:ind w:left="900" w:hanging="360"/>
      </w:p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num w:numId="1">
    <w:abstractNumId w:val="4"/>
  </w:num>
  <w:num w:numId="2">
    <w:abstractNumId w:val="6"/>
  </w:num>
  <w:num w:numId="3">
    <w:abstractNumId w:val="1"/>
  </w:num>
  <w:num w:numId="4">
    <w:abstractNumId w:val="2"/>
  </w:num>
  <w:num w:numId="5">
    <w:abstractNumId w:val="3"/>
  </w:num>
  <w:num w:numId="6">
    <w:abstractNumId w:val="0"/>
  </w:num>
  <w:num w:numId="7">
    <w:abstractNumId w:val="5"/>
  </w:num>
  <w:num w:numId="8">
    <w:abstractNumId w:val="7"/>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DA0"/>
    <w:rsid w:val="00000E25"/>
    <w:rsid w:val="0000392E"/>
    <w:rsid w:val="0005702A"/>
    <w:rsid w:val="00081885"/>
    <w:rsid w:val="000A3FEE"/>
    <w:rsid w:val="000C7BC3"/>
    <w:rsid w:val="000D21B8"/>
    <w:rsid w:val="000E6FD1"/>
    <w:rsid w:val="001837E7"/>
    <w:rsid w:val="00185DA1"/>
    <w:rsid w:val="001A2972"/>
    <w:rsid w:val="001A7960"/>
    <w:rsid w:val="001D1E3E"/>
    <w:rsid w:val="001F29D1"/>
    <w:rsid w:val="00265D59"/>
    <w:rsid w:val="00266D32"/>
    <w:rsid w:val="003054E4"/>
    <w:rsid w:val="00391C84"/>
    <w:rsid w:val="003924B5"/>
    <w:rsid w:val="00452B8E"/>
    <w:rsid w:val="00457F16"/>
    <w:rsid w:val="00462EA6"/>
    <w:rsid w:val="00470915"/>
    <w:rsid w:val="004E61EB"/>
    <w:rsid w:val="00512B16"/>
    <w:rsid w:val="00513588"/>
    <w:rsid w:val="005249A6"/>
    <w:rsid w:val="005412B5"/>
    <w:rsid w:val="00551411"/>
    <w:rsid w:val="005E6717"/>
    <w:rsid w:val="005F6DA5"/>
    <w:rsid w:val="00674778"/>
    <w:rsid w:val="007B62CB"/>
    <w:rsid w:val="007D523E"/>
    <w:rsid w:val="007F2508"/>
    <w:rsid w:val="00827EBA"/>
    <w:rsid w:val="00846CE2"/>
    <w:rsid w:val="008B3D36"/>
    <w:rsid w:val="008B4538"/>
    <w:rsid w:val="008D3948"/>
    <w:rsid w:val="00911E4E"/>
    <w:rsid w:val="00912DBE"/>
    <w:rsid w:val="00923149"/>
    <w:rsid w:val="00935D09"/>
    <w:rsid w:val="00963D1A"/>
    <w:rsid w:val="00967C53"/>
    <w:rsid w:val="009A1698"/>
    <w:rsid w:val="009A4FCD"/>
    <w:rsid w:val="009C0DA0"/>
    <w:rsid w:val="009C1D35"/>
    <w:rsid w:val="00A1589F"/>
    <w:rsid w:val="00A364C0"/>
    <w:rsid w:val="00A67277"/>
    <w:rsid w:val="00A81776"/>
    <w:rsid w:val="00AC4803"/>
    <w:rsid w:val="00AE5346"/>
    <w:rsid w:val="00B20E03"/>
    <w:rsid w:val="00B46D06"/>
    <w:rsid w:val="00B546DC"/>
    <w:rsid w:val="00B66B71"/>
    <w:rsid w:val="00BA4E24"/>
    <w:rsid w:val="00BD538A"/>
    <w:rsid w:val="00C14B35"/>
    <w:rsid w:val="00C64613"/>
    <w:rsid w:val="00C95681"/>
    <w:rsid w:val="00CF7F80"/>
    <w:rsid w:val="00D57CCC"/>
    <w:rsid w:val="00D66F06"/>
    <w:rsid w:val="00DA5433"/>
    <w:rsid w:val="00E35F35"/>
    <w:rsid w:val="00E446CF"/>
    <w:rsid w:val="00F85470"/>
    <w:rsid w:val="00F86743"/>
    <w:rsid w:val="00FE19E6"/>
    <w:rsid w:val="00FE5C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C0DA0"/>
    <w:rPr>
      <w:b/>
      <w:bCs/>
    </w:rPr>
  </w:style>
  <w:style w:type="character" w:styleId="Hyperlink">
    <w:name w:val="Hyperlink"/>
    <w:basedOn w:val="DefaultParagraphFont"/>
    <w:uiPriority w:val="99"/>
    <w:unhideWhenUsed/>
    <w:rsid w:val="009C0DA0"/>
    <w:rPr>
      <w:color w:val="0000FF" w:themeColor="hyperlink"/>
      <w:u w:val="single"/>
    </w:rPr>
  </w:style>
  <w:style w:type="character" w:customStyle="1" w:styleId="navfirst">
    <w:name w:val="navfirst"/>
    <w:basedOn w:val="DefaultParagraphFont"/>
    <w:rsid w:val="009C0DA0"/>
  </w:style>
  <w:style w:type="paragraph" w:styleId="ListParagraph">
    <w:name w:val="List Paragraph"/>
    <w:basedOn w:val="Normal"/>
    <w:uiPriority w:val="34"/>
    <w:qFormat/>
    <w:rsid w:val="00BD538A"/>
    <w:pPr>
      <w:ind w:left="720"/>
      <w:contextualSpacing/>
    </w:pPr>
  </w:style>
  <w:style w:type="paragraph" w:styleId="Header">
    <w:name w:val="header"/>
    <w:basedOn w:val="Normal"/>
    <w:link w:val="HeaderChar"/>
    <w:uiPriority w:val="99"/>
    <w:unhideWhenUsed/>
    <w:rsid w:val="00B46D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6D06"/>
  </w:style>
  <w:style w:type="paragraph" w:styleId="Footer">
    <w:name w:val="footer"/>
    <w:basedOn w:val="Normal"/>
    <w:link w:val="FooterChar"/>
    <w:uiPriority w:val="99"/>
    <w:unhideWhenUsed/>
    <w:rsid w:val="00B46D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6D06"/>
  </w:style>
  <w:style w:type="paragraph" w:styleId="BalloonText">
    <w:name w:val="Balloon Text"/>
    <w:basedOn w:val="Normal"/>
    <w:link w:val="BalloonTextChar"/>
    <w:uiPriority w:val="99"/>
    <w:semiHidden/>
    <w:unhideWhenUsed/>
    <w:rsid w:val="00B46D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6D0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C0DA0"/>
    <w:rPr>
      <w:b/>
      <w:bCs/>
    </w:rPr>
  </w:style>
  <w:style w:type="character" w:styleId="Hyperlink">
    <w:name w:val="Hyperlink"/>
    <w:basedOn w:val="DefaultParagraphFont"/>
    <w:uiPriority w:val="99"/>
    <w:unhideWhenUsed/>
    <w:rsid w:val="009C0DA0"/>
    <w:rPr>
      <w:color w:val="0000FF" w:themeColor="hyperlink"/>
      <w:u w:val="single"/>
    </w:rPr>
  </w:style>
  <w:style w:type="character" w:customStyle="1" w:styleId="navfirst">
    <w:name w:val="navfirst"/>
    <w:basedOn w:val="DefaultParagraphFont"/>
    <w:rsid w:val="009C0DA0"/>
  </w:style>
  <w:style w:type="paragraph" w:styleId="ListParagraph">
    <w:name w:val="List Paragraph"/>
    <w:basedOn w:val="Normal"/>
    <w:uiPriority w:val="34"/>
    <w:qFormat/>
    <w:rsid w:val="00BD538A"/>
    <w:pPr>
      <w:ind w:left="720"/>
      <w:contextualSpacing/>
    </w:pPr>
  </w:style>
  <w:style w:type="paragraph" w:styleId="Header">
    <w:name w:val="header"/>
    <w:basedOn w:val="Normal"/>
    <w:link w:val="HeaderChar"/>
    <w:uiPriority w:val="99"/>
    <w:unhideWhenUsed/>
    <w:rsid w:val="00B46D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6D06"/>
  </w:style>
  <w:style w:type="paragraph" w:styleId="Footer">
    <w:name w:val="footer"/>
    <w:basedOn w:val="Normal"/>
    <w:link w:val="FooterChar"/>
    <w:uiPriority w:val="99"/>
    <w:unhideWhenUsed/>
    <w:rsid w:val="00B46D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6D06"/>
  </w:style>
  <w:style w:type="paragraph" w:styleId="BalloonText">
    <w:name w:val="Balloon Text"/>
    <w:basedOn w:val="Normal"/>
    <w:link w:val="BalloonTextChar"/>
    <w:uiPriority w:val="99"/>
    <w:semiHidden/>
    <w:unhideWhenUsed/>
    <w:rsid w:val="00B46D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6D0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9405478">
      <w:bodyDiv w:val="1"/>
      <w:marLeft w:val="0"/>
      <w:marRight w:val="0"/>
      <w:marTop w:val="0"/>
      <w:marBottom w:val="0"/>
      <w:divBdr>
        <w:top w:val="none" w:sz="0" w:space="0" w:color="auto"/>
        <w:left w:val="none" w:sz="0" w:space="0" w:color="auto"/>
        <w:bottom w:val="none" w:sz="0" w:space="0" w:color="auto"/>
        <w:right w:val="none" w:sz="0" w:space="0" w:color="auto"/>
      </w:divBdr>
      <w:divsChild>
        <w:div w:id="1838112802">
          <w:marLeft w:val="0"/>
          <w:marRight w:val="0"/>
          <w:marTop w:val="0"/>
          <w:marBottom w:val="0"/>
          <w:divBdr>
            <w:top w:val="none" w:sz="0" w:space="0" w:color="auto"/>
            <w:left w:val="none" w:sz="0" w:space="0" w:color="auto"/>
            <w:bottom w:val="none" w:sz="0" w:space="0" w:color="auto"/>
            <w:right w:val="none" w:sz="0" w:space="0" w:color="auto"/>
          </w:divBdr>
          <w:divsChild>
            <w:div w:id="589386203">
              <w:marLeft w:val="-7470"/>
              <w:marRight w:val="0"/>
              <w:marTop w:val="0"/>
              <w:marBottom w:val="0"/>
              <w:divBdr>
                <w:top w:val="none" w:sz="0" w:space="0" w:color="auto"/>
                <w:left w:val="none" w:sz="0" w:space="0" w:color="auto"/>
                <w:bottom w:val="none" w:sz="0" w:space="0" w:color="auto"/>
                <w:right w:val="none" w:sz="0" w:space="0" w:color="auto"/>
              </w:divBdr>
              <w:divsChild>
                <w:div w:id="1167473782">
                  <w:marLeft w:val="210"/>
                  <w:marRight w:val="375"/>
                  <w:marTop w:val="75"/>
                  <w:marBottom w:val="0"/>
                  <w:divBdr>
                    <w:top w:val="none" w:sz="0" w:space="0" w:color="auto"/>
                    <w:left w:val="none" w:sz="0" w:space="0" w:color="auto"/>
                    <w:bottom w:val="none" w:sz="0" w:space="0" w:color="auto"/>
                    <w:right w:val="none" w:sz="0" w:space="0" w:color="auto"/>
                  </w:divBdr>
                </w:div>
                <w:div w:id="59643996">
                  <w:marLeft w:val="0"/>
                  <w:marRight w:val="0"/>
                  <w:marTop w:val="0"/>
                  <w:marBottom w:val="0"/>
                  <w:divBdr>
                    <w:top w:val="none" w:sz="0" w:space="0" w:color="auto"/>
                    <w:left w:val="none" w:sz="0" w:space="0" w:color="auto"/>
                    <w:bottom w:val="none" w:sz="0" w:space="0" w:color="auto"/>
                    <w:right w:val="none" w:sz="0" w:space="0" w:color="auto"/>
                  </w:divBdr>
                  <w:divsChild>
                    <w:div w:id="144010951">
                      <w:marLeft w:val="180"/>
                      <w:marRight w:val="0"/>
                      <w:marTop w:val="0"/>
                      <w:marBottom w:val="180"/>
                      <w:divBdr>
                        <w:top w:val="none" w:sz="0" w:space="0" w:color="auto"/>
                        <w:left w:val="none" w:sz="0" w:space="0" w:color="auto"/>
                        <w:bottom w:val="none" w:sz="0" w:space="0" w:color="auto"/>
                        <w:right w:val="none" w:sz="0" w:space="0" w:color="auto"/>
                      </w:divBdr>
                      <w:divsChild>
                        <w:div w:id="37192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2610789">
      <w:bodyDiv w:val="1"/>
      <w:marLeft w:val="0"/>
      <w:marRight w:val="0"/>
      <w:marTop w:val="0"/>
      <w:marBottom w:val="0"/>
      <w:divBdr>
        <w:top w:val="none" w:sz="0" w:space="0" w:color="auto"/>
        <w:left w:val="none" w:sz="0" w:space="0" w:color="auto"/>
        <w:bottom w:val="none" w:sz="0" w:space="0" w:color="auto"/>
        <w:right w:val="none" w:sz="0" w:space="0" w:color="auto"/>
      </w:divBdr>
      <w:divsChild>
        <w:div w:id="109128552">
          <w:marLeft w:val="0"/>
          <w:marRight w:val="0"/>
          <w:marTop w:val="0"/>
          <w:marBottom w:val="0"/>
          <w:divBdr>
            <w:top w:val="none" w:sz="0" w:space="0" w:color="auto"/>
            <w:left w:val="none" w:sz="0" w:space="0" w:color="auto"/>
            <w:bottom w:val="none" w:sz="0" w:space="0" w:color="auto"/>
            <w:right w:val="none" w:sz="0" w:space="0" w:color="auto"/>
          </w:divBdr>
          <w:divsChild>
            <w:div w:id="1322007416">
              <w:marLeft w:val="-7470"/>
              <w:marRight w:val="0"/>
              <w:marTop w:val="0"/>
              <w:marBottom w:val="0"/>
              <w:divBdr>
                <w:top w:val="none" w:sz="0" w:space="0" w:color="auto"/>
                <w:left w:val="none" w:sz="0" w:space="0" w:color="auto"/>
                <w:bottom w:val="none" w:sz="0" w:space="0" w:color="auto"/>
                <w:right w:val="none" w:sz="0" w:space="0" w:color="auto"/>
              </w:divBdr>
              <w:divsChild>
                <w:div w:id="1160854444">
                  <w:marLeft w:val="210"/>
                  <w:marRight w:val="375"/>
                  <w:marTop w:val="75"/>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C87904-C1A8-443B-B977-756C866E7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617</Words>
  <Characters>3520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Matthews Marie</dc:creator>
  <cp:lastModifiedBy>Matthews Marie</cp:lastModifiedBy>
  <cp:revision>3</cp:revision>
  <dcterms:created xsi:type="dcterms:W3CDTF">2015-07-15T16:58:00Z</dcterms:created>
  <dcterms:modified xsi:type="dcterms:W3CDTF">2015-07-15T16:59:00Z</dcterms:modified>
</cp:coreProperties>
</file>